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85" w:rsidRPr="00C8493C" w:rsidRDefault="000E7F85" w:rsidP="000E7F85">
      <w:pPr>
        <w:pStyle w:val="3"/>
        <w:keepNext w:val="0"/>
        <w:pageBreakBefore/>
        <w:spacing w:line="240" w:lineRule="auto"/>
        <w:jc w:val="center"/>
        <w:rPr>
          <w:rFonts w:ascii="Kyrghyz Times" w:hAnsi="Kyrghyz Times"/>
          <w:sz w:val="26"/>
        </w:rPr>
      </w:pPr>
      <w:r w:rsidRPr="00C8493C">
        <w:rPr>
          <w:rFonts w:ascii="Kyrghyz Times" w:hAnsi="Kyrghyz Times"/>
          <w:sz w:val="26"/>
        </w:rPr>
        <w:t>ТУРУКТУУ КАЛКТЫН САНЫ</w:t>
      </w:r>
    </w:p>
    <w:p w:rsidR="000E7F85" w:rsidRPr="00C8493C" w:rsidRDefault="000E7F85" w:rsidP="000E7F85">
      <w:pPr>
        <w:spacing w:line="240" w:lineRule="auto"/>
        <w:jc w:val="center"/>
        <w:rPr>
          <w:rFonts w:ascii="Kyrghyz Times" w:hAnsi="Kyrghyz Times"/>
          <w:i/>
          <w:iCs/>
          <w:sz w:val="26"/>
        </w:rPr>
      </w:pPr>
      <w:r w:rsidRPr="00C8493C">
        <w:rPr>
          <w:rFonts w:ascii="Kyrghyz Times" w:hAnsi="Kyrghyz Times"/>
          <w:i/>
          <w:iCs/>
          <w:sz w:val="26"/>
        </w:rPr>
        <w:t>(</w:t>
      </w:r>
      <w:proofErr w:type="spellStart"/>
      <w:r w:rsidRPr="00C8493C">
        <w:rPr>
          <w:rFonts w:ascii="Kyrghyz Times" w:hAnsi="Kyrghyz Times"/>
          <w:i/>
          <w:iCs/>
          <w:sz w:val="26"/>
        </w:rPr>
        <w:t>баалоо</w:t>
      </w:r>
      <w:proofErr w:type="spellEnd"/>
      <w:r w:rsidRPr="00C8493C">
        <w:rPr>
          <w:rFonts w:ascii="Kyrghyz Times" w:hAnsi="Kyrghyz Times"/>
          <w:i/>
          <w:iCs/>
          <w:sz w:val="26"/>
        </w:rPr>
        <w:t xml:space="preserve"> </w:t>
      </w:r>
      <w:proofErr w:type="spellStart"/>
      <w:r w:rsidRPr="00C8493C">
        <w:rPr>
          <w:rFonts w:ascii="Kyrghyz Times" w:hAnsi="Kyrghyz Times"/>
          <w:i/>
          <w:iCs/>
          <w:sz w:val="26"/>
        </w:rPr>
        <w:t>боюнча</w:t>
      </w:r>
      <w:proofErr w:type="spellEnd"/>
      <w:r w:rsidRPr="00C8493C">
        <w:rPr>
          <w:rFonts w:ascii="Kyrghyz Times" w:hAnsi="Kyrghyz Times"/>
          <w:i/>
          <w:iCs/>
          <w:sz w:val="26"/>
        </w:rPr>
        <w:t>; 1-январга карата)</w:t>
      </w:r>
    </w:p>
    <w:p w:rsidR="000E7F85" w:rsidRPr="00C8493C" w:rsidRDefault="000E7F85" w:rsidP="000E7F85">
      <w:pPr>
        <w:pStyle w:val="3"/>
        <w:keepNext w:val="0"/>
        <w:spacing w:before="120" w:after="120" w:line="240" w:lineRule="auto"/>
        <w:jc w:val="center"/>
        <w:rPr>
          <w:i/>
          <w:iCs/>
        </w:rPr>
      </w:pPr>
      <w:r w:rsidRPr="00C8493C">
        <w:t>ЧИСЛЕННОСТЬ ПОСТОЯННОГО НАСЕЛЕНИЯ</w:t>
      </w:r>
      <w:r w:rsidRPr="00A34E1B">
        <w:rPr>
          <w:rFonts w:cs="Arial"/>
          <w:sz w:val="26"/>
        </w:rPr>
        <w:br/>
      </w:r>
      <w:r w:rsidRPr="00C8493C">
        <w:rPr>
          <w:i/>
          <w:iCs/>
        </w:rPr>
        <w:t>(по оценке; на 1 января)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630"/>
        <w:gridCol w:w="36"/>
        <w:gridCol w:w="1594"/>
        <w:gridCol w:w="1630"/>
        <w:gridCol w:w="1631"/>
      </w:tblGrid>
      <w:tr w:rsidR="00361E03" w:rsidRPr="00C8493C" w:rsidTr="00040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Жылдар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br/>
            </w:r>
          </w:p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Бардык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калк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, ми¾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адам</w:t>
            </w:r>
            <w:proofErr w:type="spellEnd"/>
          </w:p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br/>
            </w:r>
          </w:p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i/>
                <w:sz w:val="24"/>
              </w:rPr>
              <w:t>Все население, тыс. ч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ловек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</w:tcBorders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анын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ичинде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b/>
                <w:sz w:val="24"/>
              </w:rPr>
              <w:br/>
              <w:t xml:space="preserve">- 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в том числе</w:t>
            </w:r>
          </w:p>
        </w:tc>
        <w:tc>
          <w:tcPr>
            <w:tcW w:w="3261" w:type="dxa"/>
            <w:gridSpan w:val="2"/>
            <w:tcBorders>
              <w:top w:val="double" w:sz="6" w:space="0" w:color="auto"/>
            </w:tcBorders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санына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м</w:t>
            </w:r>
            <w:r w:rsidRPr="00C8493C">
              <w:rPr>
                <w:rFonts w:ascii="Kyrghyz Times" w:hAnsi="Kyrghyz Times"/>
                <w:b/>
                <w:sz w:val="24"/>
              </w:rPr>
              <w:t>е</w:t>
            </w:r>
            <w:r w:rsidRPr="00C8493C">
              <w:rPr>
                <w:rFonts w:ascii="Kyrghyz Times" w:hAnsi="Kyrghyz Times"/>
                <w:b/>
                <w:sz w:val="24"/>
              </w:rPr>
              <w:t>нен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gramStart"/>
            <w:r w:rsidRPr="00C8493C">
              <w:rPr>
                <w:rFonts w:ascii="Kyrghyz Times" w:hAnsi="Kyrghyz Times"/>
                <w:b/>
                <w:i/>
                <w:sz w:val="24"/>
              </w:rPr>
              <w:t>В</w:t>
            </w:r>
            <w:proofErr w:type="gramEnd"/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 общей численности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нас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ления, процентов</w:t>
            </w:r>
          </w:p>
        </w:tc>
      </w:tr>
      <w:tr w:rsidR="00361E03" w:rsidRPr="00C8493C" w:rsidTr="00040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top w:val="nil"/>
              <w:right w:val="double" w:sz="6" w:space="0" w:color="auto"/>
            </w:tcBorders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630" w:type="dxa"/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0" w:type="dxa"/>
            <w:gridSpan w:val="2"/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  <w:tc>
          <w:tcPr>
            <w:tcW w:w="1630" w:type="dxa"/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1" w:type="dxa"/>
          </w:tcPr>
          <w:p w:rsidR="00361E03" w:rsidRPr="00C8493C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</w:tr>
      <w:tr w:rsidR="00361E03" w:rsidRPr="00C8493C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C8493C" w:rsidRDefault="00361E03" w:rsidP="00040B2C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 xml:space="preserve">Баткен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i/>
                <w:sz w:val="24"/>
              </w:rPr>
              <w:t>Баткенская</w:t>
            </w:r>
            <w:proofErr w:type="spellEnd"/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361E03" w:rsidRPr="00C8493C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C8493C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458,9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107,2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351,7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23,4</w:t>
            </w:r>
          </w:p>
        </w:tc>
        <w:tc>
          <w:tcPr>
            <w:tcW w:w="1631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76,6</w:t>
            </w:r>
          </w:p>
        </w:tc>
      </w:tr>
      <w:tr w:rsidR="00361E03" w:rsidRPr="00C8493C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C8493C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469,7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110,4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359,3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23,5</w:t>
            </w:r>
          </w:p>
        </w:tc>
        <w:tc>
          <w:tcPr>
            <w:tcW w:w="1631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76,5</w:t>
            </w:r>
          </w:p>
        </w:tc>
      </w:tr>
      <w:tr w:rsidR="00361E03" w:rsidRPr="00C8493C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C8493C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480,7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113,4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367,3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C8493C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t>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492,6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116,2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376,4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361E03" w:rsidRPr="00C8493C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C8493C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 xml:space="preserve"> 201</w:t>
            </w:r>
            <w:r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503,5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118,7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384,8</w:t>
            </w:r>
          </w:p>
        </w:tc>
        <w:tc>
          <w:tcPr>
            <w:tcW w:w="1630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361E03" w:rsidRPr="00C8493C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  <w:szCs w:val="24"/>
              </w:rPr>
              <w:t>Жалал-Абад</w:t>
            </w:r>
            <w:proofErr w:type="spellEnd"/>
            <w:r w:rsidRPr="00864D37">
              <w:rPr>
                <w:rFonts w:ascii="Kyrghyz Times" w:hAnsi="Kyrghyz Times"/>
                <w:b/>
                <w:sz w:val="24"/>
                <w:szCs w:val="24"/>
              </w:rPr>
              <w:t xml:space="preserve">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  <w:szCs w:val="24"/>
              </w:rPr>
              <w:t>обл</w:t>
            </w:r>
            <w:r w:rsidRPr="00864D37">
              <w:rPr>
                <w:rFonts w:ascii="Kyrghyz Times" w:hAnsi="Kyrghyz Times"/>
                <w:b/>
                <w:sz w:val="24"/>
                <w:szCs w:val="24"/>
              </w:rPr>
              <w:t>у</w:t>
            </w:r>
            <w:r w:rsidRPr="00864D37">
              <w:rPr>
                <w:rFonts w:ascii="Kyrghyz Times" w:hAnsi="Kyrghyz Times"/>
                <w:b/>
                <w:sz w:val="24"/>
                <w:szCs w:val="24"/>
              </w:rPr>
              <w:t>су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864D37">
              <w:rPr>
                <w:rFonts w:ascii="Kyrghyz Times" w:hAnsi="Kyrghyz Times"/>
                <w:b/>
                <w:i/>
                <w:sz w:val="24"/>
              </w:rPr>
              <w:t>Джалал-Абадская</w:t>
            </w:r>
            <w:proofErr w:type="spellEnd"/>
            <w:r w:rsidRPr="00864D37">
              <w:rPr>
                <w:rFonts w:ascii="Kyrghyz Times" w:hAnsi="Kyrghyz Times"/>
                <w:b/>
                <w:i/>
                <w:sz w:val="24"/>
              </w:rPr>
              <w:t xml:space="preserve"> </w:t>
            </w:r>
            <w:r w:rsidRPr="00864D37">
              <w:rPr>
                <w:rFonts w:ascii="Kyrghyz Times" w:hAnsi="Kyrghyz Times"/>
                <w:b/>
                <w:i/>
                <w:iCs/>
                <w:sz w:val="24"/>
              </w:rPr>
              <w:t>область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1076,7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232,6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844,1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21,6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78,4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1099,2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237,5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861,7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21,6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78,4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1122,4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243,1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879,3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1146,5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248,5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898,0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>
              <w:rPr>
                <w:rFonts w:ascii="Kyrghyz Times" w:hAnsi="Kyrghyz Times"/>
                <w:snapToGrid w:val="0"/>
                <w:sz w:val="24"/>
                <w:lang w:val="ky-KG"/>
              </w:rPr>
              <w:t>1168,7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>
              <w:rPr>
                <w:rFonts w:ascii="Kyrghyz Times" w:hAnsi="Kyrghyz Times"/>
                <w:snapToGrid w:val="0"/>
                <w:sz w:val="24"/>
                <w:lang w:val="ky-KG"/>
              </w:rPr>
              <w:t>253,8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>
              <w:rPr>
                <w:rFonts w:ascii="Kyrghyz Times" w:hAnsi="Kyrghyz Times"/>
                <w:snapToGrid w:val="0"/>
                <w:sz w:val="24"/>
                <w:lang w:val="ky-KG"/>
              </w:rPr>
              <w:t>914,9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  <w:szCs w:val="24"/>
              </w:rPr>
              <w:t>Ысык-К¼л</w:t>
            </w:r>
            <w:r w:rsidRPr="00864D37">
              <w:rPr>
                <w:rFonts w:ascii="Kyrghyz Times" w:hAnsi="Kyrghyz Times"/>
                <w:sz w:val="24"/>
                <w:szCs w:val="24"/>
              </w:rPr>
              <w:t xml:space="preserve">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Иссык-Кульская область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453,4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126,2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327,2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27,8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72,2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458,5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128,9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329,6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28,1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71,9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463,9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130,8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333,1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28,2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71,8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470,1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133,0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337,1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28,</w:t>
            </w: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3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71,</w:t>
            </w: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7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</w:t>
            </w:r>
            <w:r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476,8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135,8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341,0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28,5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71,5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Нарын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864D37">
              <w:rPr>
                <w:rFonts w:ascii="Kyrghyz Times" w:hAnsi="Kyrghyz Times"/>
                <w:b/>
                <w:i/>
                <w:sz w:val="24"/>
              </w:rPr>
              <w:t>Нарынская</w:t>
            </w:r>
            <w:proofErr w:type="spellEnd"/>
            <w:r w:rsidRPr="00864D37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268,0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36,4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231,6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13,6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86,4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271,3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37,0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234,3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13,6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86,4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274,5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37,7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236,8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13,7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86,3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>
              <w:rPr>
                <w:rFonts w:ascii="Kyrghyz Times" w:hAnsi="Kyrghyz Times"/>
                <w:snapToGrid w:val="0"/>
                <w:sz w:val="24"/>
                <w:lang w:val="ky-KG"/>
              </w:rPr>
              <w:t>277,6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>
              <w:rPr>
                <w:rFonts w:ascii="Kyrghyz Times" w:hAnsi="Kyrghyz Times"/>
                <w:snapToGrid w:val="0"/>
                <w:sz w:val="24"/>
                <w:lang w:val="ky-KG"/>
              </w:rPr>
              <w:t>38,2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>
              <w:rPr>
                <w:rFonts w:ascii="Kyrghyz Times" w:hAnsi="Kyrghyz Times"/>
                <w:snapToGrid w:val="0"/>
                <w:sz w:val="24"/>
                <w:lang w:val="ky-KG"/>
              </w:rPr>
              <w:t>239,4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</w:t>
            </w:r>
            <w:r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281,0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38,8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242,2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5" w:type="dxa"/>
            <w:gridSpan w:val="4"/>
          </w:tcPr>
          <w:p w:rsidR="00361E03" w:rsidRPr="00864D37" w:rsidRDefault="00361E03" w:rsidP="00040B2C">
            <w:pPr>
              <w:pageBreakBefore/>
              <w:spacing w:line="240" w:lineRule="auto"/>
              <w:rPr>
                <w:rFonts w:ascii="Kyrghyz Times" w:hAnsi="Kyrghyz Times"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sz w:val="24"/>
              </w:rPr>
              <w:lastRenderedPageBreak/>
              <w:t>уландысы</w:t>
            </w:r>
            <w:proofErr w:type="spellEnd"/>
          </w:p>
        </w:tc>
        <w:tc>
          <w:tcPr>
            <w:tcW w:w="4855" w:type="dxa"/>
            <w:gridSpan w:val="3"/>
          </w:tcPr>
          <w:p w:rsidR="00361E03" w:rsidRPr="00864D37" w:rsidRDefault="00361E03" w:rsidP="00040B2C">
            <w:pPr>
              <w:pageBreakBefore/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864D37">
              <w:rPr>
                <w:rFonts w:ascii="Kyrghyz Times" w:hAnsi="Kyrghyz Times"/>
                <w:sz w:val="24"/>
              </w:rPr>
              <w:t>продолжение</w:t>
            </w:r>
          </w:p>
        </w:tc>
      </w:tr>
      <w:tr w:rsidR="00361E03" w:rsidRPr="00864D37" w:rsidTr="00040B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46" w:type="dxa"/>
            <w:vMerge w:val="restar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Жылдар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</w:p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Бардык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калк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, ми¾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адам</w:t>
            </w:r>
            <w:proofErr w:type="spellEnd"/>
          </w:p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br/>
            </w:r>
          </w:p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i/>
                <w:sz w:val="24"/>
              </w:rPr>
              <w:t>Все население, тыс. ч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ловек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</w:tcBorders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анын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ичинде</w:t>
            </w:r>
            <w:proofErr w:type="spellEnd"/>
          </w:p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i/>
                <w:sz w:val="24"/>
              </w:rPr>
              <w:t>-в том числе</w:t>
            </w:r>
          </w:p>
        </w:tc>
        <w:tc>
          <w:tcPr>
            <w:tcW w:w="3261" w:type="dxa"/>
            <w:gridSpan w:val="2"/>
            <w:tcBorders>
              <w:top w:val="double" w:sz="6" w:space="0" w:color="auto"/>
            </w:tcBorders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Калктын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жалпы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санына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,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пайыз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м</w:t>
            </w:r>
            <w:r w:rsidRPr="00864D37">
              <w:rPr>
                <w:rFonts w:ascii="Kyrghyz Times" w:hAnsi="Kyrghyz Times"/>
                <w:b/>
                <w:sz w:val="24"/>
              </w:rPr>
              <w:t>е</w:t>
            </w:r>
            <w:r w:rsidRPr="00864D37">
              <w:rPr>
                <w:rFonts w:ascii="Kyrghyz Times" w:hAnsi="Kyrghyz Times"/>
                <w:b/>
                <w:sz w:val="24"/>
              </w:rPr>
              <w:t>нен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proofErr w:type="gramStart"/>
            <w:r w:rsidRPr="00864D37">
              <w:rPr>
                <w:rFonts w:ascii="Kyrghyz Times" w:hAnsi="Kyrghyz Times"/>
                <w:b/>
                <w:i/>
                <w:sz w:val="24"/>
              </w:rPr>
              <w:t>В</w:t>
            </w:r>
            <w:proofErr w:type="gramEnd"/>
            <w:r w:rsidRPr="00864D37">
              <w:rPr>
                <w:rFonts w:ascii="Kyrghyz Times" w:hAnsi="Kyrghyz Times"/>
                <w:b/>
                <w:i/>
                <w:sz w:val="24"/>
              </w:rPr>
              <w:t xml:space="preserve"> общей численности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br/>
              <w:t>нас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ления, процентов</w:t>
            </w:r>
          </w:p>
        </w:tc>
      </w:tr>
      <w:tr w:rsidR="00361E03" w:rsidRPr="00864D37" w:rsidTr="00040B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46" w:type="dxa"/>
            <w:vMerge/>
            <w:tcBorders>
              <w:top w:val="nil"/>
              <w:right w:val="double" w:sz="6" w:space="0" w:color="auto"/>
            </w:tcBorders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630" w:type="dxa"/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0" w:type="dxa"/>
            <w:gridSpan w:val="2"/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  <w:tc>
          <w:tcPr>
            <w:tcW w:w="1630" w:type="dxa"/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1" w:type="dxa"/>
          </w:tcPr>
          <w:p w:rsidR="00361E03" w:rsidRPr="00864D37" w:rsidRDefault="00361E03" w:rsidP="00040B2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Ош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864D37">
              <w:rPr>
                <w:rFonts w:ascii="Kyrghyz Times" w:hAnsi="Kyrghyz Times"/>
                <w:b/>
                <w:i/>
                <w:iCs/>
                <w:sz w:val="24"/>
              </w:rPr>
              <w:t>Ошская</w:t>
            </w:r>
            <w:proofErr w:type="spellEnd"/>
            <w:r w:rsidRPr="00864D37">
              <w:rPr>
                <w:rFonts w:ascii="Kyrghyz Times" w:hAnsi="Kyrghyz Times"/>
                <w:b/>
                <w:i/>
                <w:iCs/>
                <w:sz w:val="24"/>
              </w:rPr>
              <w:t xml:space="preserve"> область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1173,2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89,7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1083,5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  <w:lang w:val="en-US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1199,9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91,8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1108,1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7,7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92,3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1228,4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93,8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1134,6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1259,7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95,9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1163,8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</w:t>
            </w:r>
            <w:r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1287,5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97,9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1189,6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Талас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864D37">
              <w:rPr>
                <w:rFonts w:ascii="Kyrghyz Times" w:hAnsi="Kyrghyz Times"/>
                <w:b/>
                <w:i/>
                <w:sz w:val="24"/>
              </w:rPr>
              <w:t>Таласская</w:t>
            </w:r>
            <w:proofErr w:type="spellEnd"/>
            <w:r w:rsidRPr="00864D37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239,5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34,1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205,4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14,2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85,8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  <w:lang w:val="en-US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243,4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34,7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208,7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14,3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85,7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247,2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35,2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212,0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14,2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85,8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251,3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35,9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215,4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14,</w:t>
            </w: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3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85,</w:t>
            </w: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7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</w:t>
            </w:r>
            <w:r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255,2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36,7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218,5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14,4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85,6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Ч³й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Чуйская область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838,4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149,1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689,3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17,8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82,2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  <w:lang w:val="en-US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853,7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153,2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700,5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17,9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82,1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870,3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156,2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714,1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17,9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82,1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887,5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159,4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728,1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18,0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82,0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</w:t>
            </w:r>
            <w:r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905,2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162,7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742,5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18,0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82,0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Бишкек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864D37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Бишкек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894,6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890,6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4,0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  <w:lang w:val="en-US"/>
              </w:rPr>
              <w:t xml:space="preserve"> </w:t>
            </w:r>
            <w:r w:rsidRPr="00864D37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915,7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911,6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4,1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937,4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933,2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4,2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958,5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954,3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4,2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</w:t>
            </w:r>
            <w:r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980,4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976,0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4,4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361E03" w:rsidRPr="00864D37" w:rsidRDefault="00361E03" w:rsidP="00040B2C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Ош </w:t>
            </w:r>
            <w:proofErr w:type="spellStart"/>
            <w:r w:rsidRPr="00864D37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  <w:r w:rsidRPr="00864D37">
              <w:rPr>
                <w:rFonts w:ascii="Kyrghyz Times" w:hAnsi="Kyrghyz Times"/>
                <w:b/>
                <w:sz w:val="24"/>
              </w:rPr>
              <w:br/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864D37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r w:rsidRPr="00864D37">
              <w:rPr>
                <w:rFonts w:ascii="Kyrghyz Times" w:hAnsi="Kyrghyz Times"/>
                <w:b/>
                <w:i/>
                <w:sz w:val="24"/>
              </w:rPr>
              <w:t>Ош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2013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260,4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234,3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26,1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265,2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238,5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26,7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89,9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10,1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270,3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243,3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27,0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  <w:tr w:rsidR="00361E03" w:rsidRPr="00864D37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864D37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275,7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248,1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864D37">
              <w:rPr>
                <w:rFonts w:ascii="Kyrghyz Times" w:hAnsi="Kyrghyz Times"/>
                <w:snapToGrid w:val="0"/>
                <w:sz w:val="24"/>
                <w:lang w:val="ky-KG"/>
              </w:rPr>
              <w:t>27,6</w:t>
            </w:r>
          </w:p>
        </w:tc>
        <w:tc>
          <w:tcPr>
            <w:tcW w:w="1630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361E03" w:rsidRPr="00864D37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864D37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  <w:tr w:rsidR="00361E03" w:rsidRPr="00924F04" w:rsidTr="00040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361E03" w:rsidRPr="00924F04" w:rsidRDefault="00361E03" w:rsidP="00040B2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864D37">
              <w:rPr>
                <w:rFonts w:ascii="Kyrghyz Times" w:hAnsi="Kyrghyz Times"/>
                <w:b/>
                <w:sz w:val="24"/>
              </w:rPr>
              <w:t xml:space="preserve"> </w:t>
            </w:r>
            <w:r w:rsidRPr="00924F04">
              <w:rPr>
                <w:rFonts w:ascii="Kyrghyz Times" w:hAnsi="Kyrghyz Times"/>
                <w:b/>
                <w:sz w:val="24"/>
              </w:rPr>
              <w:t>2017</w:t>
            </w:r>
          </w:p>
        </w:tc>
        <w:tc>
          <w:tcPr>
            <w:tcW w:w="1843" w:type="dxa"/>
            <w:vAlign w:val="bottom"/>
          </w:tcPr>
          <w:p w:rsidR="00361E03" w:rsidRPr="00924F04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924F04">
              <w:rPr>
                <w:rFonts w:ascii="Kyrghyz Times" w:hAnsi="Kyrghyz Times"/>
                <w:snapToGrid w:val="0"/>
                <w:sz w:val="24"/>
              </w:rPr>
              <w:t>281,9</w:t>
            </w:r>
          </w:p>
        </w:tc>
        <w:tc>
          <w:tcPr>
            <w:tcW w:w="1630" w:type="dxa"/>
            <w:vAlign w:val="bottom"/>
          </w:tcPr>
          <w:p w:rsidR="00361E03" w:rsidRPr="00924F04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924F04">
              <w:rPr>
                <w:rFonts w:ascii="Kyrghyz Times" w:hAnsi="Kyrghyz Times"/>
                <w:snapToGrid w:val="0"/>
                <w:sz w:val="24"/>
              </w:rPr>
              <w:t>253,5</w:t>
            </w:r>
          </w:p>
        </w:tc>
        <w:tc>
          <w:tcPr>
            <w:tcW w:w="1630" w:type="dxa"/>
            <w:gridSpan w:val="2"/>
            <w:vAlign w:val="bottom"/>
          </w:tcPr>
          <w:p w:rsidR="00361E03" w:rsidRPr="00924F04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924F04">
              <w:rPr>
                <w:rFonts w:ascii="Kyrghyz Times" w:hAnsi="Kyrghyz Times"/>
                <w:snapToGrid w:val="0"/>
                <w:sz w:val="24"/>
              </w:rPr>
              <w:t>28,4</w:t>
            </w:r>
          </w:p>
        </w:tc>
        <w:tc>
          <w:tcPr>
            <w:tcW w:w="1630" w:type="dxa"/>
            <w:vAlign w:val="bottom"/>
          </w:tcPr>
          <w:p w:rsidR="00361E03" w:rsidRPr="00924F04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924F04">
              <w:rPr>
                <w:rFonts w:ascii="Kyrghyz Times" w:hAnsi="Kyrghyz Times"/>
                <w:snapToGrid w:val="0"/>
                <w:sz w:val="24"/>
              </w:rPr>
              <w:t>89,9</w:t>
            </w:r>
          </w:p>
        </w:tc>
        <w:tc>
          <w:tcPr>
            <w:tcW w:w="1631" w:type="dxa"/>
            <w:vAlign w:val="bottom"/>
          </w:tcPr>
          <w:p w:rsidR="00361E03" w:rsidRPr="00924F04" w:rsidRDefault="00361E03" w:rsidP="00040B2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924F04">
              <w:rPr>
                <w:rFonts w:ascii="Kyrghyz Times" w:hAnsi="Kyrghyz Times"/>
                <w:snapToGrid w:val="0"/>
                <w:sz w:val="24"/>
              </w:rPr>
              <w:t>10,1</w:t>
            </w:r>
          </w:p>
        </w:tc>
      </w:tr>
    </w:tbl>
    <w:p w:rsidR="00357EC9" w:rsidRDefault="00357EC9" w:rsidP="000E7F85">
      <w:bookmarkStart w:id="0" w:name="_GoBack"/>
      <w:bookmarkEnd w:id="0"/>
    </w:p>
    <w:sectPr w:rsidR="00357EC9" w:rsidSect="000E7F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5"/>
    <w:rsid w:val="00051043"/>
    <w:rsid w:val="000E7F85"/>
    <w:rsid w:val="00357EC9"/>
    <w:rsid w:val="00361E03"/>
    <w:rsid w:val="0038318D"/>
    <w:rsid w:val="003D3874"/>
    <w:rsid w:val="0040694C"/>
    <w:rsid w:val="004210CD"/>
    <w:rsid w:val="0042496A"/>
    <w:rsid w:val="006024A3"/>
    <w:rsid w:val="00C05096"/>
    <w:rsid w:val="00C64909"/>
    <w:rsid w:val="00DA2814"/>
    <w:rsid w:val="00E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B0768-6671-40D7-B606-00D377A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2</cp:revision>
  <dcterms:created xsi:type="dcterms:W3CDTF">2018-04-24T03:13:00Z</dcterms:created>
  <dcterms:modified xsi:type="dcterms:W3CDTF">2018-04-24T03:13:00Z</dcterms:modified>
</cp:coreProperties>
</file>