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BC" w:rsidRPr="00E80024" w:rsidRDefault="001020BC" w:rsidP="00CF1722">
      <w:pPr>
        <w:jc w:val="center"/>
        <w:rPr>
          <w:b/>
          <w:bCs/>
          <w:sz w:val="28"/>
          <w:szCs w:val="28"/>
        </w:rPr>
      </w:pPr>
      <w:r w:rsidRPr="00E80024">
        <w:rPr>
          <w:b/>
          <w:bCs/>
          <w:sz w:val="28"/>
          <w:szCs w:val="28"/>
        </w:rPr>
        <w:t>АНКЕТА</w:t>
      </w:r>
    </w:p>
    <w:p w:rsidR="001020BC" w:rsidRPr="00E80024" w:rsidRDefault="001020BC" w:rsidP="00CF1722">
      <w:pPr>
        <w:jc w:val="center"/>
        <w:rPr>
          <w:sz w:val="28"/>
          <w:szCs w:val="28"/>
        </w:rPr>
      </w:pPr>
      <w:r w:rsidRPr="00E80024">
        <w:rPr>
          <w:b/>
          <w:bCs/>
          <w:sz w:val="28"/>
          <w:szCs w:val="28"/>
        </w:rPr>
        <w:t>для проведения опроса</w:t>
      </w:r>
    </w:p>
    <w:p w:rsidR="001020BC" w:rsidRPr="00E80024" w:rsidRDefault="001020BC" w:rsidP="00CF1722">
      <w:pPr>
        <w:ind w:firstLine="2"/>
        <w:jc w:val="center"/>
        <w:rPr>
          <w:b/>
          <w:bCs/>
          <w:sz w:val="28"/>
          <w:szCs w:val="28"/>
        </w:rPr>
      </w:pPr>
      <w:r w:rsidRPr="00E80024">
        <w:rPr>
          <w:b/>
          <w:bCs/>
          <w:sz w:val="28"/>
          <w:szCs w:val="28"/>
        </w:rPr>
        <w:t xml:space="preserve">по определению уровня доверия населения к деятельности государственных органов исполнительной власти и органов местного самоуправления </w:t>
      </w:r>
    </w:p>
    <w:p w:rsidR="001020BC" w:rsidRPr="00E80024" w:rsidRDefault="001020BC" w:rsidP="00CF1722">
      <w:pPr>
        <w:ind w:firstLine="2"/>
        <w:jc w:val="center"/>
        <w:rPr>
          <w:sz w:val="28"/>
          <w:szCs w:val="28"/>
        </w:rPr>
      </w:pPr>
      <w:r w:rsidRPr="00E80024">
        <w:rPr>
          <w:b/>
          <w:bCs/>
          <w:sz w:val="28"/>
          <w:szCs w:val="28"/>
        </w:rPr>
        <w:t>Кыргызской Республики</w:t>
      </w:r>
    </w:p>
    <w:p w:rsidR="001020BC" w:rsidRPr="00E80024" w:rsidRDefault="001020BC" w:rsidP="00CF1722">
      <w:pPr>
        <w:rPr>
          <w:sz w:val="28"/>
          <w:szCs w:val="28"/>
        </w:rPr>
      </w:pPr>
    </w:p>
    <w:p w:rsidR="001020BC" w:rsidRPr="00E80024" w:rsidRDefault="001020BC" w:rsidP="00CF1722">
      <w:pPr>
        <w:ind w:left="3219" w:right="3115"/>
        <w:jc w:val="center"/>
        <w:rPr>
          <w:szCs w:val="24"/>
        </w:rPr>
      </w:pPr>
      <w:r w:rsidRPr="00E80024">
        <w:rPr>
          <w:b/>
          <w:bCs/>
          <w:i/>
          <w:szCs w:val="24"/>
        </w:rPr>
        <w:t>Конфиденциальность гарантируется</w:t>
      </w:r>
    </w:p>
    <w:p w:rsidR="001020BC" w:rsidRPr="00E80024" w:rsidRDefault="001020BC" w:rsidP="009D769E">
      <w:pPr>
        <w:spacing w:before="8" w:line="120" w:lineRule="exact"/>
        <w:rPr>
          <w:sz w:val="12"/>
          <w:szCs w:val="12"/>
        </w:rPr>
      </w:pPr>
    </w:p>
    <w:p w:rsidR="001020BC" w:rsidRPr="00E80024" w:rsidRDefault="001020BC" w:rsidP="009D769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3"/>
        <w:gridCol w:w="391"/>
        <w:gridCol w:w="394"/>
        <w:gridCol w:w="394"/>
        <w:gridCol w:w="394"/>
        <w:gridCol w:w="391"/>
        <w:gridCol w:w="396"/>
        <w:gridCol w:w="394"/>
        <w:gridCol w:w="394"/>
        <w:gridCol w:w="394"/>
        <w:gridCol w:w="396"/>
        <w:gridCol w:w="396"/>
        <w:gridCol w:w="394"/>
        <w:gridCol w:w="394"/>
        <w:gridCol w:w="396"/>
        <w:gridCol w:w="2364"/>
      </w:tblGrid>
      <w:tr w:rsidR="001020BC" w:rsidRPr="00E80024" w:rsidTr="00542343">
        <w:trPr>
          <w:trHeight w:hRule="exact" w:val="613"/>
        </w:trPr>
        <w:tc>
          <w:tcPr>
            <w:tcW w:w="10262" w:type="dxa"/>
            <w:gridSpan w:val="16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1020BC" w:rsidRPr="00E80024" w:rsidRDefault="001020BC" w:rsidP="00542343">
            <w:pPr>
              <w:spacing w:before="8" w:line="140" w:lineRule="exact"/>
              <w:rPr>
                <w:sz w:val="14"/>
                <w:szCs w:val="14"/>
              </w:rPr>
            </w:pPr>
          </w:p>
          <w:p w:rsidR="001020BC" w:rsidRPr="00E80024" w:rsidRDefault="001020BC" w:rsidP="00542343">
            <w:pPr>
              <w:ind w:left="3333" w:right="-20"/>
              <w:rPr>
                <w:sz w:val="28"/>
                <w:szCs w:val="28"/>
              </w:rPr>
            </w:pPr>
            <w:r w:rsidRPr="00E80024">
              <w:rPr>
                <w:b/>
                <w:bCs/>
                <w:i/>
                <w:sz w:val="28"/>
                <w:szCs w:val="28"/>
              </w:rPr>
              <w:t>«Индекс доверия к власти»</w:t>
            </w:r>
          </w:p>
        </w:tc>
      </w:tr>
      <w:tr w:rsidR="001020BC" w:rsidRPr="00E80024" w:rsidTr="00542343">
        <w:trPr>
          <w:trHeight w:hRule="exact" w:val="655"/>
        </w:trPr>
        <w:tc>
          <w:tcPr>
            <w:tcW w:w="238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1020BC" w:rsidRPr="00E80024" w:rsidRDefault="001020BC" w:rsidP="00542343">
            <w:pPr>
              <w:spacing w:line="190" w:lineRule="exact"/>
              <w:rPr>
                <w:sz w:val="19"/>
                <w:szCs w:val="19"/>
              </w:rPr>
            </w:pPr>
          </w:p>
          <w:p w:rsidR="001020BC" w:rsidRPr="00E80024" w:rsidRDefault="001020BC" w:rsidP="00542343">
            <w:pPr>
              <w:ind w:left="93" w:right="-20"/>
              <w:rPr>
                <w:szCs w:val="24"/>
              </w:rPr>
            </w:pPr>
            <w:r w:rsidRPr="00E80024">
              <w:rPr>
                <w:b/>
                <w:bCs/>
                <w:szCs w:val="24"/>
              </w:rPr>
              <w:t>КОД СОАТЕ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BC" w:rsidRPr="00E80024" w:rsidRDefault="001020BC" w:rsidP="00542343">
            <w:pPr>
              <w:spacing w:line="190" w:lineRule="exact"/>
              <w:rPr>
                <w:sz w:val="19"/>
                <w:szCs w:val="19"/>
              </w:rPr>
            </w:pPr>
          </w:p>
          <w:p w:rsidR="001020BC" w:rsidRPr="00E80024" w:rsidRDefault="001020BC" w:rsidP="00542343">
            <w:pPr>
              <w:ind w:left="102" w:right="-20"/>
              <w:rPr>
                <w:szCs w:val="24"/>
              </w:rPr>
            </w:pPr>
            <w:r w:rsidRPr="00E80024">
              <w:rPr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BC" w:rsidRPr="00E80024" w:rsidRDefault="001020BC" w:rsidP="00542343">
            <w:pPr>
              <w:spacing w:line="190" w:lineRule="exact"/>
              <w:rPr>
                <w:sz w:val="19"/>
                <w:szCs w:val="19"/>
              </w:rPr>
            </w:pPr>
          </w:p>
          <w:p w:rsidR="001020BC" w:rsidRPr="00E80024" w:rsidRDefault="001020BC" w:rsidP="00542343">
            <w:pPr>
              <w:ind w:left="102" w:right="-20"/>
              <w:rPr>
                <w:szCs w:val="24"/>
              </w:rPr>
            </w:pPr>
            <w:r w:rsidRPr="00E80024">
              <w:rPr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BC" w:rsidRPr="00E80024" w:rsidRDefault="001020BC" w:rsidP="00542343">
            <w:pPr>
              <w:spacing w:line="190" w:lineRule="exact"/>
              <w:rPr>
                <w:sz w:val="19"/>
                <w:szCs w:val="19"/>
              </w:rPr>
            </w:pPr>
          </w:p>
          <w:p w:rsidR="001020BC" w:rsidRPr="00E80024" w:rsidRDefault="001020BC" w:rsidP="00542343">
            <w:pPr>
              <w:ind w:left="102" w:right="-20"/>
              <w:rPr>
                <w:szCs w:val="24"/>
              </w:rPr>
            </w:pPr>
            <w:r w:rsidRPr="00E80024">
              <w:rPr>
                <w:szCs w:val="24"/>
              </w:rPr>
              <w:t>7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BC" w:rsidRPr="00E80024" w:rsidRDefault="001020BC" w:rsidP="00542343"/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BC" w:rsidRPr="00E80024" w:rsidRDefault="001020BC" w:rsidP="00542343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BC" w:rsidRPr="00E80024" w:rsidRDefault="001020BC" w:rsidP="00542343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BC" w:rsidRPr="00E80024" w:rsidRDefault="001020BC" w:rsidP="00542343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BC" w:rsidRPr="00E80024" w:rsidRDefault="001020BC" w:rsidP="00542343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BC" w:rsidRPr="00E80024" w:rsidRDefault="001020BC" w:rsidP="00542343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BC" w:rsidRPr="00E80024" w:rsidRDefault="001020BC" w:rsidP="00542343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BC" w:rsidRPr="00E80024" w:rsidRDefault="001020BC" w:rsidP="00542343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BC" w:rsidRPr="00E80024" w:rsidRDefault="001020BC" w:rsidP="00542343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BC" w:rsidRPr="00E80024" w:rsidRDefault="001020BC" w:rsidP="00542343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BC" w:rsidRPr="00E80024" w:rsidRDefault="001020BC" w:rsidP="00542343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BC" w:rsidRPr="00E80024" w:rsidRDefault="001020BC" w:rsidP="00542343"/>
        </w:tc>
      </w:tr>
      <w:tr w:rsidR="001020BC" w:rsidRPr="00E80024" w:rsidTr="00542343">
        <w:trPr>
          <w:trHeight w:hRule="exact" w:val="658"/>
        </w:trPr>
        <w:tc>
          <w:tcPr>
            <w:tcW w:w="238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1020BC" w:rsidRPr="00E80024" w:rsidRDefault="001020BC" w:rsidP="00542343">
            <w:pPr>
              <w:spacing w:before="46" w:line="250" w:lineRule="auto"/>
              <w:ind w:left="93" w:right="1091"/>
              <w:rPr>
                <w:szCs w:val="24"/>
              </w:rPr>
            </w:pPr>
            <w:r w:rsidRPr="00E80024">
              <w:rPr>
                <w:b/>
                <w:bCs/>
                <w:szCs w:val="24"/>
              </w:rPr>
              <w:t>НОМЕР АНКЕТЫ</w:t>
            </w:r>
          </w:p>
        </w:tc>
        <w:tc>
          <w:tcPr>
            <w:tcW w:w="78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BC" w:rsidRPr="00E80024" w:rsidRDefault="001020BC" w:rsidP="00542343"/>
        </w:tc>
      </w:tr>
      <w:tr w:rsidR="001020BC" w:rsidRPr="00E80024" w:rsidTr="00542343">
        <w:trPr>
          <w:trHeight w:hRule="exact" w:val="758"/>
        </w:trPr>
        <w:tc>
          <w:tcPr>
            <w:tcW w:w="238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1020BC" w:rsidRPr="00E80024" w:rsidRDefault="001020BC" w:rsidP="00542343">
            <w:pPr>
              <w:spacing w:before="1" w:line="240" w:lineRule="exact"/>
              <w:rPr>
                <w:szCs w:val="24"/>
              </w:rPr>
            </w:pPr>
          </w:p>
          <w:p w:rsidR="001020BC" w:rsidRPr="00E80024" w:rsidRDefault="001020BC" w:rsidP="00542343">
            <w:pPr>
              <w:ind w:left="93" w:right="-20"/>
              <w:rPr>
                <w:szCs w:val="24"/>
              </w:rPr>
            </w:pPr>
            <w:r w:rsidRPr="00E80024">
              <w:rPr>
                <w:b/>
                <w:bCs/>
                <w:szCs w:val="24"/>
              </w:rPr>
              <w:t>ИНТЕРВЬЮЕР</w:t>
            </w:r>
          </w:p>
        </w:tc>
        <w:tc>
          <w:tcPr>
            <w:tcW w:w="78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BC" w:rsidRPr="00E80024" w:rsidRDefault="001020BC" w:rsidP="00542343">
            <w:pPr>
              <w:spacing w:before="1" w:line="240" w:lineRule="exact"/>
              <w:rPr>
                <w:szCs w:val="24"/>
              </w:rPr>
            </w:pPr>
          </w:p>
          <w:p w:rsidR="001020BC" w:rsidRPr="00E80024" w:rsidRDefault="001020BC" w:rsidP="00542343">
            <w:pPr>
              <w:tabs>
                <w:tab w:val="left" w:pos="7580"/>
              </w:tabs>
              <w:ind w:left="102" w:right="-20"/>
              <w:rPr>
                <w:szCs w:val="24"/>
              </w:rPr>
            </w:pPr>
            <w:r w:rsidRPr="00E80024">
              <w:rPr>
                <w:szCs w:val="24"/>
              </w:rPr>
              <w:t>КОД ФАМИЛИЯ</w:t>
            </w:r>
            <w:r w:rsidRPr="00E80024">
              <w:rPr>
                <w:szCs w:val="24"/>
                <w:u w:val="single" w:color="000000"/>
              </w:rPr>
              <w:tab/>
            </w:r>
          </w:p>
        </w:tc>
      </w:tr>
      <w:tr w:rsidR="001020BC" w:rsidRPr="00E80024" w:rsidTr="00542343">
        <w:trPr>
          <w:trHeight w:hRule="exact" w:val="2990"/>
        </w:trPr>
        <w:tc>
          <w:tcPr>
            <w:tcW w:w="10262" w:type="dxa"/>
            <w:gridSpan w:val="16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1020BC" w:rsidRPr="00E80024" w:rsidRDefault="001020BC" w:rsidP="00542343">
            <w:pPr>
              <w:spacing w:before="12"/>
              <w:ind w:left="93" w:right="-20"/>
              <w:rPr>
                <w:szCs w:val="24"/>
              </w:rPr>
            </w:pPr>
            <w:r w:rsidRPr="00E80024">
              <w:rPr>
                <w:b/>
                <w:bCs/>
                <w:szCs w:val="24"/>
              </w:rPr>
              <w:t>МЕСТО ОПРОСА</w:t>
            </w:r>
          </w:p>
          <w:p w:rsidR="001020BC" w:rsidRPr="00E80024" w:rsidRDefault="001020BC" w:rsidP="00542343">
            <w:pPr>
              <w:tabs>
                <w:tab w:val="left" w:pos="10000"/>
              </w:tabs>
              <w:spacing w:before="12"/>
              <w:ind w:left="453" w:right="-20"/>
              <w:rPr>
                <w:szCs w:val="24"/>
              </w:rPr>
            </w:pPr>
            <w:r w:rsidRPr="00E80024">
              <w:rPr>
                <w:szCs w:val="24"/>
              </w:rPr>
              <w:t>1. РАЙОН</w:t>
            </w:r>
            <w:r w:rsidRPr="00E80024">
              <w:rPr>
                <w:szCs w:val="24"/>
                <w:u w:val="single" w:color="000000"/>
              </w:rPr>
              <w:tab/>
            </w:r>
          </w:p>
          <w:p w:rsidR="001020BC" w:rsidRPr="00E80024" w:rsidRDefault="001020BC" w:rsidP="00542343">
            <w:pPr>
              <w:spacing w:before="2" w:line="100" w:lineRule="exact"/>
              <w:rPr>
                <w:sz w:val="10"/>
                <w:szCs w:val="10"/>
              </w:rPr>
            </w:pPr>
          </w:p>
          <w:p w:rsidR="001020BC" w:rsidRPr="00E80024" w:rsidRDefault="001020BC" w:rsidP="00542343">
            <w:pPr>
              <w:spacing w:line="200" w:lineRule="exact"/>
              <w:rPr>
                <w:sz w:val="20"/>
                <w:szCs w:val="20"/>
              </w:rPr>
            </w:pPr>
          </w:p>
          <w:p w:rsidR="001020BC" w:rsidRPr="00E80024" w:rsidRDefault="001020BC" w:rsidP="00542343">
            <w:pPr>
              <w:tabs>
                <w:tab w:val="left" w:pos="10000"/>
              </w:tabs>
              <w:ind w:left="453" w:right="-20"/>
              <w:rPr>
                <w:szCs w:val="24"/>
              </w:rPr>
            </w:pPr>
            <w:r w:rsidRPr="00E80024">
              <w:rPr>
                <w:szCs w:val="24"/>
              </w:rPr>
              <w:t>2. АИЛЬНЫЙ АЙМАК</w:t>
            </w:r>
            <w:r w:rsidRPr="00E80024">
              <w:rPr>
                <w:szCs w:val="24"/>
                <w:u w:val="single" w:color="000000"/>
              </w:rPr>
              <w:tab/>
            </w:r>
          </w:p>
          <w:p w:rsidR="001020BC" w:rsidRPr="00E80024" w:rsidRDefault="001020BC" w:rsidP="00542343">
            <w:pPr>
              <w:spacing w:line="100" w:lineRule="exact"/>
              <w:rPr>
                <w:sz w:val="10"/>
                <w:szCs w:val="10"/>
              </w:rPr>
            </w:pPr>
          </w:p>
          <w:p w:rsidR="001020BC" w:rsidRPr="00E80024" w:rsidRDefault="001020BC" w:rsidP="00542343">
            <w:pPr>
              <w:spacing w:line="200" w:lineRule="exact"/>
              <w:rPr>
                <w:sz w:val="20"/>
                <w:szCs w:val="20"/>
              </w:rPr>
            </w:pPr>
          </w:p>
          <w:p w:rsidR="001020BC" w:rsidRPr="00E80024" w:rsidRDefault="001020BC" w:rsidP="00542343">
            <w:pPr>
              <w:tabs>
                <w:tab w:val="left" w:pos="9980"/>
              </w:tabs>
              <w:ind w:left="453" w:right="-20"/>
              <w:rPr>
                <w:szCs w:val="24"/>
                <w:u w:val="single" w:color="000000"/>
              </w:rPr>
            </w:pPr>
            <w:r w:rsidRPr="00E80024">
              <w:rPr>
                <w:szCs w:val="24"/>
              </w:rPr>
              <w:t>3. ГОРОД/СЕЛО</w:t>
            </w:r>
            <w:r w:rsidRPr="00E80024">
              <w:rPr>
                <w:szCs w:val="24"/>
                <w:u w:val="single" w:color="000000"/>
              </w:rPr>
              <w:tab/>
            </w:r>
          </w:p>
          <w:p w:rsidR="001020BC" w:rsidRPr="00E80024" w:rsidRDefault="001020BC" w:rsidP="00542343">
            <w:pPr>
              <w:tabs>
                <w:tab w:val="left" w:pos="9980"/>
              </w:tabs>
              <w:ind w:left="453" w:right="-20"/>
              <w:rPr>
                <w:szCs w:val="24"/>
                <w:u w:val="single" w:color="000000"/>
              </w:rPr>
            </w:pPr>
          </w:p>
          <w:p w:rsidR="001020BC" w:rsidRPr="00E80024" w:rsidRDefault="001020BC" w:rsidP="00542343">
            <w:pPr>
              <w:tabs>
                <w:tab w:val="left" w:pos="9920"/>
              </w:tabs>
              <w:ind w:left="453" w:right="-20"/>
              <w:rPr>
                <w:szCs w:val="24"/>
              </w:rPr>
            </w:pPr>
            <w:r w:rsidRPr="00E80024">
              <w:rPr>
                <w:w w:val="107"/>
                <w:szCs w:val="24"/>
              </w:rPr>
              <w:t>4.</w:t>
            </w:r>
            <w:r w:rsidRPr="00E80024">
              <w:rPr>
                <w:szCs w:val="24"/>
              </w:rPr>
              <w:t xml:space="preserve">  </w:t>
            </w:r>
            <w:r w:rsidRPr="00E80024">
              <w:rPr>
                <w:spacing w:val="-12"/>
                <w:szCs w:val="24"/>
              </w:rPr>
              <w:t xml:space="preserve"> </w:t>
            </w:r>
            <w:r w:rsidRPr="00E80024">
              <w:rPr>
                <w:w w:val="98"/>
                <w:szCs w:val="24"/>
              </w:rPr>
              <w:t>А</w:t>
            </w:r>
            <w:r w:rsidRPr="00E80024">
              <w:rPr>
                <w:w w:val="107"/>
                <w:szCs w:val="24"/>
              </w:rPr>
              <w:t>Д</w:t>
            </w:r>
            <w:r w:rsidRPr="00E80024">
              <w:rPr>
                <w:spacing w:val="1"/>
                <w:w w:val="116"/>
                <w:szCs w:val="24"/>
              </w:rPr>
              <w:t>Р</w:t>
            </w:r>
            <w:r w:rsidRPr="00E80024">
              <w:rPr>
                <w:w w:val="113"/>
                <w:szCs w:val="24"/>
              </w:rPr>
              <w:t>ЕС</w:t>
            </w:r>
            <w:r w:rsidRPr="00E80024">
              <w:rPr>
                <w:spacing w:val="22"/>
                <w:szCs w:val="24"/>
              </w:rPr>
              <w:t xml:space="preserve"> </w:t>
            </w:r>
            <w:r w:rsidRPr="00E80024">
              <w:rPr>
                <w:w w:val="137"/>
                <w:szCs w:val="24"/>
                <w:u w:val="single" w:color="000000"/>
              </w:rPr>
              <w:t xml:space="preserve"> </w:t>
            </w:r>
            <w:r w:rsidRPr="00E80024">
              <w:rPr>
                <w:szCs w:val="24"/>
                <w:u w:val="single" w:color="000000"/>
              </w:rPr>
              <w:tab/>
            </w:r>
          </w:p>
          <w:p w:rsidR="001020BC" w:rsidRPr="00E80024" w:rsidRDefault="001020BC" w:rsidP="00542343">
            <w:pPr>
              <w:spacing w:line="100" w:lineRule="exact"/>
              <w:rPr>
                <w:sz w:val="10"/>
                <w:szCs w:val="10"/>
              </w:rPr>
            </w:pPr>
          </w:p>
          <w:p w:rsidR="001020BC" w:rsidRPr="00E80024" w:rsidRDefault="001020BC" w:rsidP="00542343">
            <w:pPr>
              <w:spacing w:line="200" w:lineRule="exact"/>
              <w:rPr>
                <w:sz w:val="20"/>
                <w:szCs w:val="20"/>
              </w:rPr>
            </w:pPr>
          </w:p>
          <w:p w:rsidR="001020BC" w:rsidRPr="00E80024" w:rsidRDefault="001020BC" w:rsidP="00542343">
            <w:pPr>
              <w:tabs>
                <w:tab w:val="left" w:pos="9980"/>
              </w:tabs>
              <w:ind w:left="453" w:right="-20"/>
              <w:rPr>
                <w:szCs w:val="24"/>
              </w:rPr>
            </w:pPr>
            <w:r w:rsidRPr="00E80024">
              <w:rPr>
                <w:w w:val="107"/>
                <w:szCs w:val="24"/>
              </w:rPr>
              <w:t>5.</w:t>
            </w:r>
            <w:r w:rsidRPr="00E80024">
              <w:rPr>
                <w:szCs w:val="24"/>
              </w:rPr>
              <w:t xml:space="preserve">  </w:t>
            </w:r>
            <w:r w:rsidRPr="00E80024">
              <w:rPr>
                <w:spacing w:val="-12"/>
                <w:szCs w:val="24"/>
              </w:rPr>
              <w:t xml:space="preserve"> </w:t>
            </w:r>
            <w:r w:rsidRPr="00E80024">
              <w:rPr>
                <w:w w:val="116"/>
                <w:szCs w:val="24"/>
              </w:rPr>
              <w:t>И</w:t>
            </w:r>
            <w:r w:rsidRPr="00E80024">
              <w:rPr>
                <w:spacing w:val="-1"/>
                <w:w w:val="116"/>
                <w:szCs w:val="24"/>
              </w:rPr>
              <w:t>М</w:t>
            </w:r>
            <w:r w:rsidRPr="00E80024">
              <w:rPr>
                <w:w w:val="108"/>
                <w:szCs w:val="24"/>
              </w:rPr>
              <w:t>Я</w:t>
            </w:r>
            <w:r w:rsidRPr="00E80024">
              <w:rPr>
                <w:spacing w:val="22"/>
                <w:szCs w:val="24"/>
              </w:rPr>
              <w:t xml:space="preserve"> </w:t>
            </w:r>
            <w:r w:rsidRPr="00E80024">
              <w:rPr>
                <w:spacing w:val="1"/>
                <w:w w:val="116"/>
                <w:szCs w:val="24"/>
              </w:rPr>
              <w:t>Р</w:t>
            </w:r>
            <w:r w:rsidRPr="00E80024">
              <w:rPr>
                <w:w w:val="113"/>
                <w:szCs w:val="24"/>
              </w:rPr>
              <w:t>ЕС</w:t>
            </w:r>
            <w:r w:rsidRPr="00E80024">
              <w:rPr>
                <w:w w:val="118"/>
                <w:szCs w:val="24"/>
              </w:rPr>
              <w:t>П</w:t>
            </w:r>
            <w:r w:rsidRPr="00E80024">
              <w:rPr>
                <w:w w:val="109"/>
                <w:szCs w:val="24"/>
              </w:rPr>
              <w:t>О</w:t>
            </w:r>
            <w:r w:rsidRPr="00E80024">
              <w:rPr>
                <w:spacing w:val="1"/>
                <w:w w:val="118"/>
                <w:szCs w:val="24"/>
              </w:rPr>
              <w:t>Н</w:t>
            </w:r>
            <w:r w:rsidRPr="00E80024">
              <w:rPr>
                <w:w w:val="107"/>
                <w:szCs w:val="24"/>
              </w:rPr>
              <w:t>Д</w:t>
            </w:r>
            <w:r w:rsidRPr="00E80024">
              <w:rPr>
                <w:w w:val="113"/>
                <w:szCs w:val="24"/>
              </w:rPr>
              <w:t>Е</w:t>
            </w:r>
            <w:r w:rsidRPr="00E80024">
              <w:rPr>
                <w:spacing w:val="1"/>
                <w:w w:val="118"/>
                <w:szCs w:val="24"/>
              </w:rPr>
              <w:t>Н</w:t>
            </w:r>
            <w:r w:rsidRPr="00E80024">
              <w:rPr>
                <w:spacing w:val="-1"/>
                <w:w w:val="108"/>
                <w:szCs w:val="24"/>
              </w:rPr>
              <w:t>Т</w:t>
            </w:r>
            <w:r w:rsidRPr="00E80024">
              <w:rPr>
                <w:w w:val="98"/>
                <w:szCs w:val="24"/>
              </w:rPr>
              <w:t>А</w:t>
            </w:r>
            <w:r w:rsidRPr="00E80024">
              <w:rPr>
                <w:spacing w:val="22"/>
                <w:szCs w:val="24"/>
              </w:rPr>
              <w:t xml:space="preserve"> </w:t>
            </w:r>
            <w:r w:rsidRPr="00E80024">
              <w:rPr>
                <w:w w:val="137"/>
                <w:szCs w:val="24"/>
                <w:u w:val="single" w:color="000000"/>
              </w:rPr>
              <w:t xml:space="preserve"> </w:t>
            </w:r>
            <w:r w:rsidRPr="00E80024">
              <w:rPr>
                <w:szCs w:val="24"/>
                <w:u w:val="single" w:color="000000"/>
              </w:rPr>
              <w:tab/>
            </w:r>
          </w:p>
          <w:p w:rsidR="001020BC" w:rsidRPr="00E80024" w:rsidRDefault="001020BC" w:rsidP="00542343">
            <w:pPr>
              <w:spacing w:before="2" w:line="100" w:lineRule="exact"/>
              <w:rPr>
                <w:sz w:val="10"/>
                <w:szCs w:val="10"/>
              </w:rPr>
            </w:pPr>
          </w:p>
          <w:p w:rsidR="001020BC" w:rsidRPr="00E80024" w:rsidRDefault="001020BC" w:rsidP="00542343">
            <w:pPr>
              <w:spacing w:line="200" w:lineRule="exact"/>
              <w:rPr>
                <w:sz w:val="20"/>
                <w:szCs w:val="20"/>
              </w:rPr>
            </w:pPr>
          </w:p>
          <w:p w:rsidR="001020BC" w:rsidRPr="00E80024" w:rsidRDefault="001020BC" w:rsidP="00542343">
            <w:pPr>
              <w:tabs>
                <w:tab w:val="left" w:pos="9980"/>
              </w:tabs>
              <w:ind w:left="453" w:right="-20"/>
              <w:rPr>
                <w:szCs w:val="24"/>
              </w:rPr>
            </w:pPr>
          </w:p>
        </w:tc>
      </w:tr>
      <w:tr w:rsidR="001020BC" w:rsidRPr="00E80024" w:rsidTr="00542343">
        <w:trPr>
          <w:trHeight w:hRule="exact" w:val="1008"/>
        </w:trPr>
        <w:tc>
          <w:tcPr>
            <w:tcW w:w="2383" w:type="dxa"/>
            <w:tcBorders>
              <w:top w:val="single" w:sz="4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1020BC" w:rsidRPr="00E80024" w:rsidRDefault="001020BC" w:rsidP="00542343">
            <w:pPr>
              <w:spacing w:before="17" w:line="200" w:lineRule="exact"/>
              <w:rPr>
                <w:sz w:val="20"/>
                <w:szCs w:val="20"/>
              </w:rPr>
            </w:pPr>
          </w:p>
          <w:p w:rsidR="001020BC" w:rsidRPr="00E80024" w:rsidRDefault="001020BC" w:rsidP="00542343">
            <w:pPr>
              <w:spacing w:line="250" w:lineRule="auto"/>
              <w:ind w:left="93" w:right="686"/>
              <w:rPr>
                <w:szCs w:val="24"/>
              </w:rPr>
            </w:pPr>
            <w:r w:rsidRPr="00E80024">
              <w:rPr>
                <w:b/>
                <w:bCs/>
                <w:szCs w:val="24"/>
              </w:rPr>
              <w:t>ДАТА ИНТЕРВЬЮ</w:t>
            </w:r>
          </w:p>
        </w:tc>
        <w:tc>
          <w:tcPr>
            <w:tcW w:w="78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20BC" w:rsidRPr="00E80024" w:rsidRDefault="001020BC" w:rsidP="00542343">
            <w:pPr>
              <w:spacing w:before="1" w:line="160" w:lineRule="exact"/>
              <w:rPr>
                <w:sz w:val="16"/>
                <w:szCs w:val="16"/>
              </w:rPr>
            </w:pPr>
          </w:p>
          <w:p w:rsidR="001020BC" w:rsidRPr="00E80024" w:rsidRDefault="001020BC" w:rsidP="00542343">
            <w:pPr>
              <w:spacing w:line="200" w:lineRule="exact"/>
              <w:rPr>
                <w:sz w:val="20"/>
                <w:szCs w:val="20"/>
              </w:rPr>
            </w:pPr>
          </w:p>
          <w:p w:rsidR="001020BC" w:rsidRPr="00E80024" w:rsidRDefault="001020BC" w:rsidP="00542343">
            <w:pPr>
              <w:tabs>
                <w:tab w:val="left" w:pos="5060"/>
              </w:tabs>
              <w:ind w:left="102" w:right="-20"/>
              <w:rPr>
                <w:szCs w:val="24"/>
              </w:rPr>
            </w:pPr>
            <w:r w:rsidRPr="00E80024">
              <w:rPr>
                <w:szCs w:val="24"/>
              </w:rPr>
              <w:t>ЧИСЛО/МЕСЯЦ/ГОД//</w:t>
            </w:r>
            <w:r w:rsidRPr="00E80024">
              <w:rPr>
                <w:szCs w:val="24"/>
                <w:u w:val="single" w:color="000000"/>
              </w:rPr>
              <w:tab/>
            </w:r>
          </w:p>
        </w:tc>
      </w:tr>
    </w:tbl>
    <w:p w:rsidR="001020BC" w:rsidRPr="00E80024" w:rsidRDefault="001020BC" w:rsidP="009D769E">
      <w:pPr>
        <w:spacing w:before="16" w:line="280" w:lineRule="exact"/>
        <w:rPr>
          <w:sz w:val="28"/>
          <w:szCs w:val="28"/>
        </w:rPr>
      </w:pPr>
    </w:p>
    <w:p w:rsidR="001020BC" w:rsidRPr="00E80024" w:rsidRDefault="001020BC" w:rsidP="009D769E">
      <w:pPr>
        <w:spacing w:before="16" w:line="280" w:lineRule="exact"/>
        <w:rPr>
          <w:sz w:val="28"/>
          <w:szCs w:val="28"/>
        </w:rPr>
      </w:pPr>
    </w:p>
    <w:p w:rsidR="001020BC" w:rsidRPr="00E80024" w:rsidRDefault="001020BC" w:rsidP="009D769E">
      <w:pPr>
        <w:spacing w:before="16" w:line="280" w:lineRule="exact"/>
        <w:rPr>
          <w:sz w:val="28"/>
          <w:szCs w:val="28"/>
        </w:rPr>
      </w:pPr>
    </w:p>
    <w:p w:rsidR="001020BC" w:rsidRPr="00E80024" w:rsidRDefault="001020BC" w:rsidP="009D769E">
      <w:pPr>
        <w:spacing w:before="30"/>
        <w:ind w:left="281" w:right="492"/>
        <w:jc w:val="both"/>
        <w:rPr>
          <w:sz w:val="20"/>
          <w:szCs w:val="20"/>
        </w:rPr>
      </w:pPr>
      <w:r w:rsidRPr="00E80024">
        <w:rPr>
          <w:sz w:val="20"/>
          <w:szCs w:val="20"/>
        </w:rPr>
        <w:t>Здравствуйте! Меня зовут __________________________________________________________.</w:t>
      </w:r>
    </w:p>
    <w:p w:rsidR="001020BC" w:rsidRPr="00E80024" w:rsidRDefault="001020BC" w:rsidP="009D769E">
      <w:pPr>
        <w:spacing w:before="10" w:line="251" w:lineRule="auto"/>
        <w:ind w:left="281" w:right="143"/>
        <w:jc w:val="both"/>
        <w:rPr>
          <w:sz w:val="20"/>
          <w:szCs w:val="20"/>
        </w:rPr>
      </w:pPr>
      <w:r w:rsidRPr="00E80024">
        <w:rPr>
          <w:sz w:val="20"/>
          <w:szCs w:val="20"/>
        </w:rPr>
        <w:t>Я работаю в (</w:t>
      </w:r>
      <w:r w:rsidRPr="00E80024">
        <w:rPr>
          <w:i/>
          <w:sz w:val="20"/>
          <w:szCs w:val="20"/>
        </w:rPr>
        <w:t>название организации проводящей опрос</w:t>
      </w:r>
      <w:r w:rsidRPr="00E80024">
        <w:rPr>
          <w:sz w:val="20"/>
          <w:szCs w:val="20"/>
        </w:rPr>
        <w:t>). Мы проводим социологический опрос жителей страны. Нас интересует Ваше мнение о деятельности органов государственной власти и местного самоуправления. Ответьте, пожалуйста, на несколько вопросов. Это займет у Вас примерно 40 минут. Вы можете быть полностью уверены в том, что Ваши ответы останутся между нами и будут использоваться только в обобщенном виде. Если у Вас возникнут какие-либо вопросы или замечания Вы можете сообщить их мне или позвонить по телефонам:</w:t>
      </w:r>
    </w:p>
    <w:p w:rsidR="001020BC" w:rsidRPr="00E80024" w:rsidRDefault="001020BC" w:rsidP="009D769E">
      <w:pPr>
        <w:pBdr>
          <w:bottom w:val="single" w:sz="12" w:space="1" w:color="auto"/>
        </w:pBdr>
        <w:spacing w:before="2" w:line="240" w:lineRule="exact"/>
        <w:rPr>
          <w:szCs w:val="24"/>
        </w:rPr>
      </w:pPr>
    </w:p>
    <w:p w:rsidR="001020BC" w:rsidRPr="00E80024" w:rsidRDefault="001020BC" w:rsidP="009D769E">
      <w:pPr>
        <w:pBdr>
          <w:bottom w:val="single" w:sz="12" w:space="1" w:color="auto"/>
        </w:pBdr>
        <w:spacing w:before="2" w:line="240" w:lineRule="exact"/>
        <w:rPr>
          <w:szCs w:val="24"/>
        </w:rPr>
      </w:pPr>
    </w:p>
    <w:p w:rsidR="001020BC" w:rsidRPr="00E80024" w:rsidRDefault="001020BC" w:rsidP="009D769E">
      <w:pPr>
        <w:pBdr>
          <w:bottom w:val="single" w:sz="12" w:space="1" w:color="auto"/>
        </w:pBdr>
        <w:spacing w:before="2" w:line="240" w:lineRule="exact"/>
        <w:rPr>
          <w:szCs w:val="24"/>
        </w:rPr>
      </w:pPr>
    </w:p>
    <w:p w:rsidR="001020BC" w:rsidRPr="00E80024" w:rsidRDefault="001020BC" w:rsidP="009D769E">
      <w:pPr>
        <w:pBdr>
          <w:bottom w:val="single" w:sz="12" w:space="1" w:color="auto"/>
        </w:pBdr>
        <w:spacing w:before="2" w:line="240" w:lineRule="exact"/>
        <w:rPr>
          <w:szCs w:val="24"/>
        </w:rPr>
      </w:pPr>
    </w:p>
    <w:p w:rsidR="001020BC" w:rsidRPr="00E80024" w:rsidRDefault="001020BC" w:rsidP="009D769E">
      <w:pPr>
        <w:pBdr>
          <w:bottom w:val="single" w:sz="12" w:space="1" w:color="auto"/>
        </w:pBdr>
        <w:spacing w:before="2" w:line="240" w:lineRule="exact"/>
        <w:rPr>
          <w:szCs w:val="24"/>
        </w:rPr>
      </w:pPr>
    </w:p>
    <w:p w:rsidR="001020BC" w:rsidRPr="00E80024" w:rsidRDefault="001020BC" w:rsidP="009D769E">
      <w:pPr>
        <w:pBdr>
          <w:bottom w:val="single" w:sz="12" w:space="1" w:color="auto"/>
        </w:pBdr>
        <w:spacing w:before="2" w:line="240" w:lineRule="exact"/>
        <w:rPr>
          <w:szCs w:val="24"/>
        </w:rPr>
      </w:pPr>
    </w:p>
    <w:p w:rsidR="001020BC" w:rsidRPr="00E80024" w:rsidRDefault="001020BC" w:rsidP="009D769E">
      <w:pPr>
        <w:pBdr>
          <w:bottom w:val="single" w:sz="12" w:space="1" w:color="auto"/>
        </w:pBdr>
        <w:spacing w:before="2" w:line="240" w:lineRule="exact"/>
        <w:rPr>
          <w:szCs w:val="24"/>
        </w:rPr>
      </w:pPr>
    </w:p>
    <w:p w:rsidR="001020BC" w:rsidRPr="00E80024" w:rsidRDefault="001020BC" w:rsidP="009D769E">
      <w:pPr>
        <w:pBdr>
          <w:bottom w:val="single" w:sz="12" w:space="1" w:color="auto"/>
        </w:pBdr>
        <w:spacing w:before="2" w:line="240" w:lineRule="exact"/>
        <w:rPr>
          <w:szCs w:val="24"/>
        </w:rPr>
      </w:pPr>
    </w:p>
    <w:p w:rsidR="001020BC" w:rsidRPr="00E80024" w:rsidRDefault="001020BC" w:rsidP="009D769E">
      <w:pPr>
        <w:pBdr>
          <w:bottom w:val="single" w:sz="12" w:space="1" w:color="auto"/>
        </w:pBdr>
        <w:spacing w:before="2" w:line="240" w:lineRule="exact"/>
        <w:rPr>
          <w:szCs w:val="24"/>
        </w:rPr>
      </w:pPr>
    </w:p>
    <w:p w:rsidR="001020BC" w:rsidRPr="00E80024" w:rsidRDefault="001020BC" w:rsidP="009D769E">
      <w:pPr>
        <w:pBdr>
          <w:bottom w:val="single" w:sz="12" w:space="1" w:color="auto"/>
        </w:pBdr>
        <w:spacing w:before="2" w:line="240" w:lineRule="exact"/>
        <w:rPr>
          <w:szCs w:val="24"/>
        </w:rPr>
      </w:pPr>
    </w:p>
    <w:p w:rsidR="001020BC" w:rsidRPr="00E80024" w:rsidRDefault="001020BC" w:rsidP="009D769E">
      <w:pPr>
        <w:pBdr>
          <w:bottom w:val="single" w:sz="12" w:space="1" w:color="auto"/>
        </w:pBdr>
        <w:spacing w:before="2" w:line="240" w:lineRule="exact"/>
        <w:rPr>
          <w:szCs w:val="24"/>
        </w:rPr>
      </w:pPr>
    </w:p>
    <w:p w:rsidR="001020BC" w:rsidRPr="00E80024" w:rsidRDefault="001020BC" w:rsidP="009D769E">
      <w:pPr>
        <w:pBdr>
          <w:bottom w:val="single" w:sz="12" w:space="1" w:color="auto"/>
        </w:pBdr>
        <w:spacing w:before="2" w:line="240" w:lineRule="exact"/>
        <w:rPr>
          <w:szCs w:val="24"/>
        </w:rPr>
      </w:pPr>
    </w:p>
    <w:p w:rsidR="001020BC" w:rsidRPr="00E80024" w:rsidRDefault="001020BC" w:rsidP="009D769E">
      <w:pPr>
        <w:pBdr>
          <w:bottom w:val="single" w:sz="12" w:space="1" w:color="auto"/>
        </w:pBdr>
        <w:spacing w:before="2" w:line="240" w:lineRule="exact"/>
        <w:rPr>
          <w:szCs w:val="24"/>
        </w:rPr>
      </w:pPr>
    </w:p>
    <w:p w:rsidR="001020BC" w:rsidRPr="00E80024" w:rsidRDefault="001020BC" w:rsidP="009D769E">
      <w:pPr>
        <w:pBdr>
          <w:bottom w:val="single" w:sz="12" w:space="1" w:color="auto"/>
        </w:pBdr>
        <w:spacing w:before="2" w:line="240" w:lineRule="exact"/>
        <w:rPr>
          <w:szCs w:val="24"/>
        </w:rPr>
      </w:pPr>
    </w:p>
    <w:p w:rsidR="001020BC" w:rsidRPr="00E80024" w:rsidRDefault="001020BC" w:rsidP="009D769E">
      <w:pPr>
        <w:pBdr>
          <w:bottom w:val="single" w:sz="12" w:space="1" w:color="auto"/>
        </w:pBdr>
        <w:spacing w:before="2" w:line="240" w:lineRule="exact"/>
        <w:rPr>
          <w:szCs w:val="24"/>
        </w:rPr>
      </w:pPr>
    </w:p>
    <w:p w:rsidR="001020BC" w:rsidRPr="00E80024" w:rsidRDefault="001020BC" w:rsidP="009D769E">
      <w:pPr>
        <w:spacing w:before="2" w:line="240" w:lineRule="exact"/>
        <w:rPr>
          <w:szCs w:val="24"/>
          <w:u w:val="single"/>
        </w:rPr>
      </w:pPr>
    </w:p>
    <w:tbl>
      <w:tblPr>
        <w:tblW w:w="10535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"/>
        <w:gridCol w:w="4219"/>
        <w:gridCol w:w="5945"/>
        <w:gridCol w:w="292"/>
      </w:tblGrid>
      <w:tr w:rsidR="001020BC" w:rsidRPr="00E80024" w:rsidTr="00542343">
        <w:trPr>
          <w:trHeight w:hRule="exact" w:val="299"/>
        </w:trPr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0BC" w:rsidRPr="00E80024" w:rsidRDefault="001020BC" w:rsidP="00542343"/>
        </w:tc>
        <w:tc>
          <w:tcPr>
            <w:tcW w:w="10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7E7"/>
          </w:tcPr>
          <w:p w:rsidR="001020BC" w:rsidRPr="00E80024" w:rsidRDefault="001020BC" w:rsidP="00542343">
            <w:pPr>
              <w:spacing w:before="12"/>
              <w:ind w:left="29" w:right="-20"/>
            </w:pPr>
            <w:r w:rsidRPr="00E80024">
              <w:rPr>
                <w:i/>
                <w:sz w:val="22"/>
              </w:rPr>
              <w:t>Ответы на все вопросы заполняются интервьюером методом опроса.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20BC" w:rsidRPr="00E80024" w:rsidRDefault="001020BC" w:rsidP="00542343"/>
        </w:tc>
      </w:tr>
      <w:tr w:rsidR="001020BC" w:rsidRPr="00E80024" w:rsidTr="00542343">
        <w:trPr>
          <w:trHeight w:val="2278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020BC" w:rsidRPr="00E80024" w:rsidRDefault="001020BC" w:rsidP="00542343">
            <w:pPr>
              <w:spacing w:before="10"/>
              <w:ind w:left="102" w:right="-20"/>
              <w:rPr>
                <w:szCs w:val="24"/>
              </w:rPr>
            </w:pPr>
            <w:r w:rsidRPr="00E80024">
              <w:rPr>
                <w:b/>
                <w:bCs/>
                <w:szCs w:val="24"/>
              </w:rPr>
              <w:t>2. Тип населенного пункта</w:t>
            </w:r>
          </w:p>
          <w:p w:rsidR="001020BC" w:rsidRPr="00E80024" w:rsidRDefault="001020BC" w:rsidP="009D769E">
            <w:pPr>
              <w:pStyle w:val="ListParagraph"/>
              <w:numPr>
                <w:ilvl w:val="0"/>
                <w:numId w:val="4"/>
              </w:numPr>
              <w:tabs>
                <w:tab w:val="left" w:pos="800"/>
              </w:tabs>
              <w:spacing w:before="12" w:after="0"/>
              <w:ind w:left="643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>Большой город</w:t>
            </w:r>
          </w:p>
          <w:p w:rsidR="001020BC" w:rsidRPr="00E80024" w:rsidRDefault="001020BC" w:rsidP="009D769E">
            <w:pPr>
              <w:pStyle w:val="ListParagraph"/>
              <w:numPr>
                <w:ilvl w:val="0"/>
                <w:numId w:val="4"/>
              </w:numPr>
              <w:tabs>
                <w:tab w:val="left" w:pos="800"/>
              </w:tabs>
              <w:spacing w:before="14" w:after="0"/>
              <w:ind w:left="643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>Малый город</w:t>
            </w:r>
          </w:p>
          <w:p w:rsidR="001020BC" w:rsidRPr="00E80024" w:rsidRDefault="001020BC" w:rsidP="009D769E">
            <w:pPr>
              <w:pStyle w:val="ListParagraph"/>
              <w:numPr>
                <w:ilvl w:val="0"/>
                <w:numId w:val="4"/>
              </w:numPr>
              <w:tabs>
                <w:tab w:val="left" w:pos="800"/>
              </w:tabs>
              <w:spacing w:before="12" w:after="0"/>
              <w:ind w:left="643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>Поселок городского типа</w:t>
            </w:r>
          </w:p>
          <w:p w:rsidR="001020BC" w:rsidRPr="00E80024" w:rsidRDefault="001020BC" w:rsidP="009D769E">
            <w:pPr>
              <w:pStyle w:val="ListParagraph"/>
              <w:numPr>
                <w:ilvl w:val="0"/>
                <w:numId w:val="4"/>
              </w:numPr>
              <w:tabs>
                <w:tab w:val="left" w:pos="800"/>
              </w:tabs>
              <w:spacing w:before="12" w:after="0"/>
              <w:ind w:left="643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>Село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020BC" w:rsidRPr="00E80024" w:rsidRDefault="001020BC" w:rsidP="00542343">
            <w:pPr>
              <w:spacing w:before="10"/>
              <w:ind w:left="102" w:right="-20"/>
              <w:rPr>
                <w:szCs w:val="24"/>
              </w:rPr>
            </w:pPr>
            <w:r w:rsidRPr="00E80024">
              <w:rPr>
                <w:b/>
                <w:bCs/>
                <w:szCs w:val="24"/>
              </w:rPr>
              <w:t>3. Тип жилища, в котором проживает респондент</w:t>
            </w:r>
          </w:p>
          <w:p w:rsidR="001020BC" w:rsidRPr="00E80024" w:rsidRDefault="001020BC" w:rsidP="009D769E">
            <w:pPr>
              <w:pStyle w:val="ListParagraph"/>
              <w:numPr>
                <w:ilvl w:val="0"/>
                <w:numId w:val="3"/>
              </w:numPr>
              <w:tabs>
                <w:tab w:val="left" w:pos="800"/>
              </w:tabs>
              <w:spacing w:before="12" w:after="0"/>
              <w:ind w:left="643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>Многоэтажный типовой жилой дом</w:t>
            </w:r>
          </w:p>
          <w:p w:rsidR="001020BC" w:rsidRPr="00E80024" w:rsidRDefault="001020BC" w:rsidP="009D769E">
            <w:pPr>
              <w:pStyle w:val="ListParagraph"/>
              <w:numPr>
                <w:ilvl w:val="0"/>
                <w:numId w:val="3"/>
              </w:numPr>
              <w:tabs>
                <w:tab w:val="left" w:pos="800"/>
              </w:tabs>
              <w:spacing w:before="12" w:after="0"/>
              <w:ind w:left="643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>Многоэтажный элитный жилой дом</w:t>
            </w:r>
          </w:p>
          <w:p w:rsidR="001020BC" w:rsidRPr="00E80024" w:rsidRDefault="001020BC" w:rsidP="009D769E">
            <w:pPr>
              <w:pStyle w:val="ListParagraph"/>
              <w:numPr>
                <w:ilvl w:val="0"/>
                <w:numId w:val="3"/>
              </w:numPr>
              <w:tabs>
                <w:tab w:val="left" w:pos="800"/>
              </w:tabs>
              <w:spacing w:before="14" w:after="0"/>
              <w:ind w:left="643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>Старая частная застройка</w:t>
            </w:r>
          </w:p>
          <w:p w:rsidR="001020BC" w:rsidRPr="00E80024" w:rsidRDefault="001020BC" w:rsidP="009D769E">
            <w:pPr>
              <w:pStyle w:val="ListParagraph"/>
              <w:numPr>
                <w:ilvl w:val="0"/>
                <w:numId w:val="3"/>
              </w:numPr>
              <w:tabs>
                <w:tab w:val="left" w:pos="800"/>
              </w:tabs>
              <w:spacing w:before="12" w:after="0"/>
              <w:ind w:left="643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>Элитная частная застройка</w:t>
            </w:r>
          </w:p>
          <w:p w:rsidR="001020BC" w:rsidRPr="00E80024" w:rsidRDefault="001020BC" w:rsidP="009D769E">
            <w:pPr>
              <w:pStyle w:val="ListParagraph"/>
              <w:numPr>
                <w:ilvl w:val="0"/>
                <w:numId w:val="3"/>
              </w:numPr>
              <w:tabs>
                <w:tab w:val="left" w:pos="800"/>
              </w:tabs>
              <w:spacing w:before="12" w:after="0"/>
              <w:ind w:left="643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>Жилище барачного типа/гостиничного типа</w:t>
            </w:r>
          </w:p>
          <w:p w:rsidR="001020BC" w:rsidRPr="00E80024" w:rsidRDefault="001020BC" w:rsidP="009D769E">
            <w:pPr>
              <w:pStyle w:val="ListParagraph"/>
              <w:numPr>
                <w:ilvl w:val="0"/>
                <w:numId w:val="3"/>
              </w:numPr>
              <w:tabs>
                <w:tab w:val="left" w:pos="800"/>
              </w:tabs>
              <w:spacing w:after="0"/>
              <w:ind w:left="643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>Временное жилье</w:t>
            </w:r>
          </w:p>
          <w:p w:rsidR="001020BC" w:rsidRPr="00E80024" w:rsidRDefault="001020BC" w:rsidP="009D769E">
            <w:pPr>
              <w:pStyle w:val="ListParagraph"/>
              <w:numPr>
                <w:ilvl w:val="0"/>
                <w:numId w:val="3"/>
              </w:numPr>
              <w:tabs>
                <w:tab w:val="left" w:pos="800"/>
              </w:tabs>
              <w:spacing w:after="0"/>
              <w:ind w:left="643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>Другое _______________________</w:t>
            </w:r>
          </w:p>
        </w:tc>
      </w:tr>
      <w:tr w:rsidR="001020BC" w:rsidRPr="00E80024" w:rsidTr="00542343">
        <w:trPr>
          <w:trHeight w:hRule="exact" w:val="860"/>
        </w:trPr>
        <w:tc>
          <w:tcPr>
            <w:tcW w:w="10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BC" w:rsidRPr="00E80024" w:rsidRDefault="001020BC" w:rsidP="00542343">
            <w:pPr>
              <w:spacing w:before="10"/>
              <w:ind w:left="102" w:right="-20"/>
              <w:rPr>
                <w:szCs w:val="24"/>
              </w:rPr>
            </w:pPr>
            <w:r w:rsidRPr="00E80024">
              <w:rPr>
                <w:b/>
                <w:bCs/>
                <w:szCs w:val="24"/>
              </w:rPr>
              <w:t>4. Являетесь ли Вы гражданином Кыргызской Республики?</w:t>
            </w:r>
          </w:p>
          <w:p w:rsidR="001020BC" w:rsidRPr="00E80024" w:rsidRDefault="001020BC" w:rsidP="009D769E">
            <w:pPr>
              <w:pStyle w:val="ListParagraph"/>
              <w:numPr>
                <w:ilvl w:val="0"/>
                <w:numId w:val="5"/>
              </w:numPr>
              <w:spacing w:before="12" w:after="0"/>
              <w:ind w:left="643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1020BC" w:rsidRPr="00E80024" w:rsidRDefault="001020BC" w:rsidP="009D769E">
            <w:pPr>
              <w:pStyle w:val="ListParagraph"/>
              <w:numPr>
                <w:ilvl w:val="0"/>
                <w:numId w:val="5"/>
              </w:numPr>
              <w:spacing w:before="12" w:after="0"/>
              <w:ind w:left="643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  <w:r w:rsidRPr="00E80024">
              <w:rPr>
                <w:rFonts w:ascii="Times New Roman" w:hAnsi="Times New Roman"/>
                <w:sz w:val="20"/>
                <w:szCs w:val="20"/>
              </w:rPr>
              <w:tab/>
              <w:t xml:space="preserve">→ </w:t>
            </w:r>
            <w:r w:rsidRPr="00E80024">
              <w:rPr>
                <w:rFonts w:ascii="Times New Roman" w:hAnsi="Times New Roman"/>
                <w:b/>
                <w:bCs/>
                <w:sz w:val="20"/>
                <w:szCs w:val="20"/>
              </w:rPr>
              <w:t>ЗАКОНЧИТЬ ИНТЕРВЬЮ</w:t>
            </w:r>
          </w:p>
        </w:tc>
      </w:tr>
      <w:tr w:rsidR="001020BC" w:rsidRPr="00E80024" w:rsidTr="00714ABA">
        <w:trPr>
          <w:trHeight w:hRule="exact" w:val="1954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BC" w:rsidRPr="00E80024" w:rsidRDefault="001020BC" w:rsidP="00542343">
            <w:pPr>
              <w:spacing w:before="10"/>
              <w:ind w:left="64"/>
              <w:rPr>
                <w:szCs w:val="24"/>
              </w:rPr>
            </w:pPr>
            <w:r w:rsidRPr="00E80024">
              <w:rPr>
                <w:b/>
                <w:bCs/>
                <w:szCs w:val="24"/>
              </w:rPr>
              <w:t xml:space="preserve">5. Возраст, </w:t>
            </w:r>
            <w:r w:rsidRPr="00E80024">
              <w:rPr>
                <w:b/>
                <w:bCs/>
                <w:i/>
                <w:szCs w:val="24"/>
              </w:rPr>
              <w:t>лет</w:t>
            </w:r>
            <w:r w:rsidRPr="00E80024">
              <w:rPr>
                <w:b/>
                <w:bCs/>
                <w:szCs w:val="24"/>
              </w:rPr>
              <w:t>:</w:t>
            </w:r>
          </w:p>
          <w:p w:rsidR="001020BC" w:rsidRPr="00E80024" w:rsidRDefault="001020BC" w:rsidP="009D769E">
            <w:pPr>
              <w:pStyle w:val="ListParagraph"/>
              <w:numPr>
                <w:ilvl w:val="0"/>
                <w:numId w:val="6"/>
              </w:numPr>
              <w:spacing w:before="14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>18 - 28</w:t>
            </w:r>
          </w:p>
          <w:p w:rsidR="001020BC" w:rsidRPr="00E80024" w:rsidRDefault="001020BC" w:rsidP="009D769E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>29 - 40</w:t>
            </w:r>
          </w:p>
          <w:p w:rsidR="001020BC" w:rsidRPr="00E80024" w:rsidRDefault="001020BC" w:rsidP="009D769E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>41 - 52</w:t>
            </w:r>
          </w:p>
          <w:p w:rsidR="001020BC" w:rsidRPr="00E80024" w:rsidRDefault="001020BC" w:rsidP="009D769E">
            <w:pPr>
              <w:pStyle w:val="ListParagraph"/>
              <w:numPr>
                <w:ilvl w:val="0"/>
                <w:numId w:val="6"/>
              </w:numPr>
              <w:spacing w:before="14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>53 – 64</w:t>
            </w:r>
          </w:p>
          <w:p w:rsidR="001020BC" w:rsidRPr="00E80024" w:rsidRDefault="001020BC" w:rsidP="009D769E">
            <w:pPr>
              <w:pStyle w:val="ListParagraph"/>
              <w:numPr>
                <w:ilvl w:val="0"/>
                <w:numId w:val="6"/>
              </w:numPr>
              <w:spacing w:before="14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>65 - 75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BC" w:rsidRPr="00E80024" w:rsidRDefault="001020BC" w:rsidP="00542343">
            <w:pPr>
              <w:spacing w:before="12"/>
              <w:ind w:left="102" w:right="-20"/>
              <w:rPr>
                <w:szCs w:val="24"/>
              </w:rPr>
            </w:pPr>
            <w:r w:rsidRPr="00E80024">
              <w:rPr>
                <w:b/>
                <w:bCs/>
                <w:szCs w:val="24"/>
              </w:rPr>
              <w:t>6. Пол:</w:t>
            </w:r>
          </w:p>
          <w:p w:rsidR="001020BC" w:rsidRPr="00E80024" w:rsidRDefault="001020BC" w:rsidP="009D769E">
            <w:pPr>
              <w:pStyle w:val="ListParagraph"/>
              <w:numPr>
                <w:ilvl w:val="0"/>
                <w:numId w:val="2"/>
              </w:numPr>
              <w:tabs>
                <w:tab w:val="left" w:pos="800"/>
              </w:tabs>
              <w:spacing w:after="0"/>
              <w:ind w:left="643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>Женский</w:t>
            </w:r>
          </w:p>
          <w:p w:rsidR="001020BC" w:rsidRPr="00E80024" w:rsidRDefault="001020BC" w:rsidP="009D769E">
            <w:pPr>
              <w:pStyle w:val="ListParagraph"/>
              <w:numPr>
                <w:ilvl w:val="0"/>
                <w:numId w:val="2"/>
              </w:numPr>
              <w:tabs>
                <w:tab w:val="left" w:pos="800"/>
              </w:tabs>
              <w:spacing w:after="0"/>
              <w:ind w:left="643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>Мужской</w:t>
            </w:r>
          </w:p>
        </w:tc>
      </w:tr>
      <w:tr w:rsidR="001020BC" w:rsidRPr="00E80024" w:rsidTr="00542343">
        <w:trPr>
          <w:trHeight w:hRule="exact" w:val="1976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BC" w:rsidRPr="00E80024" w:rsidRDefault="001020BC" w:rsidP="00542343">
            <w:pPr>
              <w:spacing w:before="10"/>
              <w:ind w:left="102" w:right="-20"/>
              <w:rPr>
                <w:szCs w:val="24"/>
              </w:rPr>
            </w:pPr>
            <w:r w:rsidRPr="00E80024">
              <w:rPr>
                <w:b/>
                <w:bCs/>
                <w:szCs w:val="24"/>
              </w:rPr>
              <w:t>7. Образование:</w:t>
            </w:r>
          </w:p>
          <w:p w:rsidR="001020BC" w:rsidRPr="00E80024" w:rsidRDefault="001020BC" w:rsidP="009D769E">
            <w:pPr>
              <w:pStyle w:val="ListParagraph"/>
              <w:numPr>
                <w:ilvl w:val="0"/>
                <w:numId w:val="7"/>
              </w:numPr>
              <w:spacing w:before="14"/>
              <w:ind w:left="624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>Основное общее (8-9 классов)</w:t>
            </w:r>
          </w:p>
          <w:p w:rsidR="001020BC" w:rsidRPr="00E80024" w:rsidRDefault="001020BC" w:rsidP="009D769E">
            <w:pPr>
              <w:pStyle w:val="ListParagraph"/>
              <w:numPr>
                <w:ilvl w:val="0"/>
                <w:numId w:val="7"/>
              </w:numPr>
              <w:spacing w:before="12"/>
              <w:ind w:left="624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>Среднее общее (10-11 классов)</w:t>
            </w:r>
          </w:p>
          <w:p w:rsidR="001020BC" w:rsidRPr="00E80024" w:rsidRDefault="001020BC" w:rsidP="009D769E">
            <w:pPr>
              <w:pStyle w:val="ListParagraph"/>
              <w:numPr>
                <w:ilvl w:val="0"/>
                <w:numId w:val="7"/>
              </w:numPr>
              <w:spacing w:before="12"/>
              <w:ind w:left="624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  <w:p w:rsidR="001020BC" w:rsidRPr="00E80024" w:rsidRDefault="001020BC" w:rsidP="009D769E">
            <w:pPr>
              <w:pStyle w:val="ListParagraph"/>
              <w:numPr>
                <w:ilvl w:val="0"/>
                <w:numId w:val="7"/>
              </w:numPr>
              <w:spacing w:before="14"/>
              <w:ind w:left="624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>Незаконченное высшее (3 курса ВУЗа)</w:t>
            </w:r>
          </w:p>
          <w:p w:rsidR="001020BC" w:rsidRPr="00E80024" w:rsidRDefault="001020BC" w:rsidP="009D769E">
            <w:pPr>
              <w:pStyle w:val="ListParagraph"/>
              <w:numPr>
                <w:ilvl w:val="0"/>
                <w:numId w:val="7"/>
              </w:numPr>
              <w:spacing w:after="0"/>
              <w:ind w:left="624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>Высшее (наличие диплома)</w:t>
            </w:r>
          </w:p>
          <w:p w:rsidR="001020BC" w:rsidRPr="00E80024" w:rsidRDefault="001020BC" w:rsidP="009D769E">
            <w:pPr>
              <w:pStyle w:val="ListParagraph"/>
              <w:numPr>
                <w:ilvl w:val="0"/>
                <w:numId w:val="7"/>
              </w:numPr>
              <w:spacing w:after="0"/>
              <w:ind w:left="624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>Ученая степень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BC" w:rsidRPr="00E80024" w:rsidRDefault="001020BC" w:rsidP="00542343">
            <w:pPr>
              <w:spacing w:before="12"/>
              <w:ind w:left="102" w:right="-20"/>
              <w:rPr>
                <w:szCs w:val="24"/>
              </w:rPr>
            </w:pPr>
            <w:r w:rsidRPr="00E80024">
              <w:rPr>
                <w:b/>
                <w:bCs/>
                <w:szCs w:val="24"/>
              </w:rPr>
              <w:t>8. Род занятий</w:t>
            </w:r>
          </w:p>
          <w:p w:rsidR="001020BC" w:rsidRPr="00E80024" w:rsidRDefault="001020BC" w:rsidP="009D769E">
            <w:pPr>
              <w:pStyle w:val="ListParagraph"/>
              <w:numPr>
                <w:ilvl w:val="0"/>
                <w:numId w:val="8"/>
              </w:numPr>
              <w:spacing w:before="12" w:after="0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>Служащий в государственном и бюджетном учреждении</w:t>
            </w:r>
          </w:p>
          <w:p w:rsidR="001020BC" w:rsidRPr="00E80024" w:rsidRDefault="001020BC" w:rsidP="009D769E">
            <w:pPr>
              <w:pStyle w:val="ListParagraph"/>
              <w:numPr>
                <w:ilvl w:val="0"/>
                <w:numId w:val="8"/>
              </w:numPr>
              <w:spacing w:before="12" w:after="0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>Работник по найму в частной организации</w:t>
            </w:r>
          </w:p>
          <w:p w:rsidR="001020BC" w:rsidRPr="00E80024" w:rsidRDefault="001020BC" w:rsidP="009D769E">
            <w:pPr>
              <w:pStyle w:val="ListParagraph"/>
              <w:numPr>
                <w:ilvl w:val="0"/>
                <w:numId w:val="8"/>
              </w:numPr>
              <w:spacing w:before="14" w:after="0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>Частный предприниматель/Фермер</w:t>
            </w:r>
          </w:p>
          <w:p w:rsidR="001020BC" w:rsidRPr="00E80024" w:rsidRDefault="001020BC" w:rsidP="009D769E">
            <w:pPr>
              <w:pStyle w:val="ListParagraph"/>
              <w:numPr>
                <w:ilvl w:val="0"/>
                <w:numId w:val="8"/>
              </w:numPr>
              <w:spacing w:before="12" w:after="0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  <w:p w:rsidR="001020BC" w:rsidRPr="00E80024" w:rsidRDefault="001020BC" w:rsidP="009D769E">
            <w:pPr>
              <w:pStyle w:val="ListParagraph"/>
              <w:numPr>
                <w:ilvl w:val="0"/>
                <w:numId w:val="8"/>
              </w:numPr>
              <w:spacing w:before="12" w:after="0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>Безработный</w:t>
            </w:r>
          </w:p>
          <w:p w:rsidR="001020BC" w:rsidRPr="00E80024" w:rsidRDefault="001020BC" w:rsidP="009D769E">
            <w:pPr>
              <w:pStyle w:val="ListParagraph"/>
              <w:numPr>
                <w:ilvl w:val="0"/>
                <w:numId w:val="8"/>
              </w:numPr>
              <w:spacing w:before="12" w:after="0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E80024">
              <w:rPr>
                <w:rFonts w:ascii="Times New Roman" w:hAnsi="Times New Roman"/>
                <w:sz w:val="20"/>
                <w:szCs w:val="20"/>
              </w:rPr>
              <w:t>Другое__________________________________________</w:t>
            </w:r>
          </w:p>
        </w:tc>
      </w:tr>
    </w:tbl>
    <w:p w:rsidR="001020BC" w:rsidRPr="00E80024" w:rsidRDefault="001020BC" w:rsidP="009D769E">
      <w:pPr>
        <w:jc w:val="both"/>
        <w:rPr>
          <w:b/>
          <w:color w:val="202020"/>
          <w:szCs w:val="25"/>
          <w:shd w:val="clear" w:color="auto" w:fill="FFFFFF"/>
        </w:rPr>
      </w:pPr>
    </w:p>
    <w:p w:rsidR="001020BC" w:rsidRPr="00E80024" w:rsidRDefault="001020BC" w:rsidP="009D769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1020BC" w:rsidRPr="00E80024" w:rsidRDefault="001020BC" w:rsidP="00502716">
      <w:pPr>
        <w:numPr>
          <w:ilvl w:val="1"/>
          <w:numId w:val="7"/>
        </w:numPr>
        <w:spacing w:before="25" w:line="250" w:lineRule="auto"/>
        <w:ind w:right="170" w:hanging="539"/>
        <w:jc w:val="both"/>
        <w:rPr>
          <w:b/>
          <w:bCs/>
          <w:szCs w:val="24"/>
        </w:rPr>
      </w:pPr>
      <w:r w:rsidRPr="00E80024">
        <w:rPr>
          <w:b/>
          <w:bCs/>
          <w:szCs w:val="24"/>
        </w:rPr>
        <w:t>Пожалуйста, оцените нижеперечисленные органы государственного и муниципального управления.</w:t>
      </w:r>
    </w:p>
    <w:p w:rsidR="001020BC" w:rsidRPr="00E80024" w:rsidRDefault="001020BC" w:rsidP="00502716">
      <w:pPr>
        <w:spacing w:before="25" w:line="250" w:lineRule="auto"/>
        <w:ind w:left="643" w:right="170"/>
        <w:jc w:val="both"/>
        <w:rPr>
          <w:b/>
          <w:bCs/>
          <w:szCs w:val="24"/>
        </w:rPr>
      </w:pP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7"/>
        <w:gridCol w:w="2835"/>
        <w:gridCol w:w="3118"/>
        <w:gridCol w:w="3119"/>
      </w:tblGrid>
      <w:tr w:rsidR="001020BC" w:rsidRPr="00E80024" w:rsidTr="00AA6B3E">
        <w:tc>
          <w:tcPr>
            <w:tcW w:w="10479" w:type="dxa"/>
            <w:gridSpan w:val="4"/>
            <w:shd w:val="clear" w:color="auto" w:fill="D9D9D9"/>
          </w:tcPr>
          <w:p w:rsidR="001020BC" w:rsidRPr="00E80024" w:rsidRDefault="001020BC" w:rsidP="00AA6B3E">
            <w:pPr>
              <w:spacing w:before="25" w:line="250" w:lineRule="auto"/>
              <w:ind w:right="170"/>
              <w:jc w:val="both"/>
              <w:rPr>
                <w:szCs w:val="24"/>
              </w:rPr>
            </w:pPr>
            <w:r w:rsidRPr="00E80024">
              <w:rPr>
                <w:i/>
                <w:sz w:val="22"/>
              </w:rPr>
              <w:t xml:space="preserve">Интервьюер, примите ОДИН вариант ответа по каждой строке и по каждому столбцу, вписывая в пустые ячейки </w:t>
            </w:r>
            <w:r w:rsidRPr="00E80024">
              <w:rPr>
                <w:b/>
                <w:i/>
                <w:sz w:val="22"/>
                <w:u w:val="single"/>
              </w:rPr>
              <w:t>номера</w:t>
            </w:r>
            <w:r w:rsidRPr="00E80024">
              <w:rPr>
                <w:i/>
                <w:sz w:val="22"/>
              </w:rPr>
              <w:t xml:space="preserve"> выбранных респондентом ответов, указанные ниже.</w:t>
            </w:r>
          </w:p>
        </w:tc>
      </w:tr>
      <w:tr w:rsidR="001020BC" w:rsidRPr="00E80024" w:rsidTr="00AA6B3E">
        <w:tc>
          <w:tcPr>
            <w:tcW w:w="1407" w:type="dxa"/>
            <w:vMerge w:val="restart"/>
            <w:shd w:val="clear" w:color="auto" w:fill="D9D9D9"/>
          </w:tcPr>
          <w:p w:rsidR="001020BC" w:rsidRPr="00E80024" w:rsidRDefault="001020BC" w:rsidP="00AA6B3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80024">
              <w:rPr>
                <w:rFonts w:ascii="Times New Roman" w:hAnsi="Times New Roman"/>
                <w:b/>
                <w:bCs/>
                <w:sz w:val="20"/>
                <w:szCs w:val="20"/>
              </w:rPr>
              <w:t>Номер ответа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1020BC" w:rsidRPr="00E80024" w:rsidRDefault="001020BC" w:rsidP="00AA6B3E">
            <w:pPr>
              <w:spacing w:before="8" w:line="260" w:lineRule="exact"/>
              <w:jc w:val="center"/>
              <w:rPr>
                <w:b/>
                <w:szCs w:val="24"/>
              </w:rPr>
            </w:pPr>
            <w:r w:rsidRPr="00E80024">
              <w:rPr>
                <w:b/>
                <w:szCs w:val="24"/>
              </w:rPr>
              <w:t>Варианты ответов</w:t>
            </w:r>
          </w:p>
        </w:tc>
      </w:tr>
      <w:tr w:rsidR="001020BC" w:rsidRPr="00E80024" w:rsidTr="00AA6B3E">
        <w:tc>
          <w:tcPr>
            <w:tcW w:w="1407" w:type="dxa"/>
            <w:vMerge/>
            <w:shd w:val="clear" w:color="auto" w:fill="D9D9D9"/>
          </w:tcPr>
          <w:p w:rsidR="001020BC" w:rsidRPr="00E80024" w:rsidRDefault="001020BC" w:rsidP="00AA6B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:rsidR="001020BC" w:rsidRPr="00E80024" w:rsidRDefault="001020BC" w:rsidP="00AA6B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024">
              <w:rPr>
                <w:rFonts w:ascii="Times New Roman" w:hAnsi="Times New Roman"/>
                <w:b/>
                <w:bCs/>
                <w:sz w:val="20"/>
                <w:szCs w:val="20"/>
              </w:rPr>
              <w:t>Столбец 1</w:t>
            </w:r>
          </w:p>
        </w:tc>
        <w:tc>
          <w:tcPr>
            <w:tcW w:w="3118" w:type="dxa"/>
            <w:shd w:val="clear" w:color="auto" w:fill="D9D9D9"/>
          </w:tcPr>
          <w:p w:rsidR="001020BC" w:rsidRPr="00E80024" w:rsidRDefault="001020BC" w:rsidP="00AA6B3E">
            <w:pPr>
              <w:jc w:val="center"/>
              <w:rPr>
                <w:b/>
                <w:sz w:val="20"/>
                <w:szCs w:val="20"/>
              </w:rPr>
            </w:pPr>
            <w:r w:rsidRPr="00E80024">
              <w:rPr>
                <w:b/>
                <w:sz w:val="20"/>
                <w:szCs w:val="20"/>
              </w:rPr>
              <w:t>Столбец 2</w:t>
            </w:r>
          </w:p>
        </w:tc>
        <w:tc>
          <w:tcPr>
            <w:tcW w:w="3119" w:type="dxa"/>
            <w:shd w:val="clear" w:color="auto" w:fill="D9D9D9"/>
          </w:tcPr>
          <w:p w:rsidR="001020BC" w:rsidRPr="00E80024" w:rsidRDefault="001020BC" w:rsidP="00AA6B3E">
            <w:pPr>
              <w:jc w:val="center"/>
              <w:rPr>
                <w:b/>
                <w:bCs/>
                <w:sz w:val="18"/>
                <w:szCs w:val="18"/>
              </w:rPr>
            </w:pPr>
            <w:r w:rsidRPr="00E80024">
              <w:rPr>
                <w:b/>
                <w:bCs/>
                <w:sz w:val="18"/>
                <w:szCs w:val="18"/>
              </w:rPr>
              <w:t>Столбец 3</w:t>
            </w:r>
          </w:p>
        </w:tc>
      </w:tr>
      <w:tr w:rsidR="001020BC" w:rsidRPr="00E80024" w:rsidTr="00AA6B3E">
        <w:tc>
          <w:tcPr>
            <w:tcW w:w="1407" w:type="dxa"/>
            <w:shd w:val="clear" w:color="auto" w:fill="D9D9D9"/>
          </w:tcPr>
          <w:p w:rsidR="001020BC" w:rsidRPr="00E80024" w:rsidRDefault="001020BC" w:rsidP="00AA6B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02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/>
          </w:tcPr>
          <w:p w:rsidR="001020BC" w:rsidRPr="00E80024" w:rsidRDefault="001020BC" w:rsidP="00AA6B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80024">
              <w:rPr>
                <w:rFonts w:ascii="Times New Roman" w:hAnsi="Times New Roman"/>
                <w:bCs/>
                <w:sz w:val="20"/>
                <w:szCs w:val="20"/>
              </w:rPr>
              <w:t xml:space="preserve">Полностью доверяю </w:t>
            </w:r>
          </w:p>
        </w:tc>
        <w:tc>
          <w:tcPr>
            <w:tcW w:w="3118" w:type="dxa"/>
            <w:shd w:val="clear" w:color="auto" w:fill="D9D9D9"/>
          </w:tcPr>
          <w:p w:rsidR="001020BC" w:rsidRPr="00E80024" w:rsidRDefault="001020BC" w:rsidP="00542343">
            <w:pPr>
              <w:rPr>
                <w:bCs/>
                <w:sz w:val="20"/>
                <w:szCs w:val="20"/>
              </w:rPr>
            </w:pPr>
            <w:r w:rsidRPr="00E80024">
              <w:rPr>
                <w:sz w:val="20"/>
                <w:szCs w:val="20"/>
              </w:rPr>
              <w:t>Нет коррупции</w:t>
            </w:r>
          </w:p>
        </w:tc>
        <w:tc>
          <w:tcPr>
            <w:tcW w:w="3119" w:type="dxa"/>
            <w:shd w:val="clear" w:color="auto" w:fill="D9D9D9"/>
          </w:tcPr>
          <w:p w:rsidR="001020BC" w:rsidRPr="00E80024" w:rsidRDefault="001020BC" w:rsidP="00542343">
            <w:pPr>
              <w:rPr>
                <w:bCs/>
                <w:sz w:val="20"/>
                <w:szCs w:val="20"/>
              </w:rPr>
            </w:pPr>
            <w:r w:rsidRPr="00E80024">
              <w:rPr>
                <w:bCs/>
                <w:sz w:val="20"/>
                <w:szCs w:val="20"/>
              </w:rPr>
              <w:t>Очень хорошо</w:t>
            </w:r>
          </w:p>
        </w:tc>
      </w:tr>
      <w:tr w:rsidR="001020BC" w:rsidRPr="00E80024" w:rsidTr="00AA6B3E">
        <w:tc>
          <w:tcPr>
            <w:tcW w:w="1407" w:type="dxa"/>
            <w:shd w:val="clear" w:color="auto" w:fill="D9D9D9"/>
          </w:tcPr>
          <w:p w:rsidR="001020BC" w:rsidRPr="00E80024" w:rsidRDefault="001020BC" w:rsidP="00AA6B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02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/>
          </w:tcPr>
          <w:p w:rsidR="001020BC" w:rsidRPr="00E80024" w:rsidRDefault="001020BC" w:rsidP="00AA6B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80024">
              <w:rPr>
                <w:rFonts w:ascii="Times New Roman" w:hAnsi="Times New Roman"/>
                <w:bCs/>
                <w:sz w:val="20"/>
                <w:szCs w:val="20"/>
              </w:rPr>
              <w:t xml:space="preserve">Скорее доверяю </w:t>
            </w:r>
          </w:p>
        </w:tc>
        <w:tc>
          <w:tcPr>
            <w:tcW w:w="3118" w:type="dxa"/>
            <w:shd w:val="clear" w:color="auto" w:fill="D9D9D9"/>
          </w:tcPr>
          <w:p w:rsidR="001020BC" w:rsidRPr="00E80024" w:rsidRDefault="001020BC" w:rsidP="00542343">
            <w:pPr>
              <w:rPr>
                <w:bCs/>
                <w:sz w:val="20"/>
                <w:szCs w:val="20"/>
              </w:rPr>
            </w:pPr>
            <w:r w:rsidRPr="00E80024">
              <w:rPr>
                <w:sz w:val="20"/>
                <w:szCs w:val="20"/>
              </w:rPr>
              <w:t>Низкий</w:t>
            </w:r>
          </w:p>
        </w:tc>
        <w:tc>
          <w:tcPr>
            <w:tcW w:w="3119" w:type="dxa"/>
            <w:shd w:val="clear" w:color="auto" w:fill="D9D9D9"/>
          </w:tcPr>
          <w:p w:rsidR="001020BC" w:rsidRPr="00E80024" w:rsidRDefault="001020BC" w:rsidP="00542343">
            <w:pPr>
              <w:rPr>
                <w:bCs/>
                <w:sz w:val="20"/>
                <w:szCs w:val="20"/>
              </w:rPr>
            </w:pPr>
            <w:r w:rsidRPr="00E80024">
              <w:rPr>
                <w:bCs/>
                <w:sz w:val="20"/>
                <w:szCs w:val="20"/>
              </w:rPr>
              <w:t>Скорее хорошо, чем плохо</w:t>
            </w:r>
          </w:p>
        </w:tc>
      </w:tr>
      <w:tr w:rsidR="001020BC" w:rsidRPr="00E80024" w:rsidTr="00AA6B3E">
        <w:tc>
          <w:tcPr>
            <w:tcW w:w="1407" w:type="dxa"/>
            <w:shd w:val="clear" w:color="auto" w:fill="D9D9D9"/>
          </w:tcPr>
          <w:p w:rsidR="001020BC" w:rsidRPr="00E80024" w:rsidRDefault="001020BC" w:rsidP="00AA6B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02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D9D9D9"/>
          </w:tcPr>
          <w:p w:rsidR="001020BC" w:rsidRPr="00E80024" w:rsidRDefault="001020BC" w:rsidP="00AA6B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80024">
              <w:rPr>
                <w:rFonts w:ascii="Times New Roman" w:hAnsi="Times New Roman"/>
                <w:bCs/>
                <w:sz w:val="20"/>
                <w:szCs w:val="20"/>
              </w:rPr>
              <w:t xml:space="preserve">Скорее не доверяю </w:t>
            </w:r>
          </w:p>
        </w:tc>
        <w:tc>
          <w:tcPr>
            <w:tcW w:w="3118" w:type="dxa"/>
            <w:shd w:val="clear" w:color="auto" w:fill="D9D9D9"/>
          </w:tcPr>
          <w:p w:rsidR="001020BC" w:rsidRPr="00E80024" w:rsidRDefault="001020BC" w:rsidP="007A51A7">
            <w:pPr>
              <w:rPr>
                <w:bCs/>
                <w:sz w:val="20"/>
                <w:szCs w:val="20"/>
              </w:rPr>
            </w:pPr>
            <w:r w:rsidRPr="00E80024">
              <w:rPr>
                <w:sz w:val="20"/>
                <w:szCs w:val="20"/>
              </w:rPr>
              <w:t xml:space="preserve">Высокий </w:t>
            </w:r>
          </w:p>
        </w:tc>
        <w:tc>
          <w:tcPr>
            <w:tcW w:w="3119" w:type="dxa"/>
            <w:shd w:val="clear" w:color="auto" w:fill="D9D9D9"/>
          </w:tcPr>
          <w:p w:rsidR="001020BC" w:rsidRPr="00E80024" w:rsidRDefault="001020BC" w:rsidP="00542343">
            <w:pPr>
              <w:rPr>
                <w:bCs/>
                <w:sz w:val="20"/>
                <w:szCs w:val="20"/>
              </w:rPr>
            </w:pPr>
            <w:r w:rsidRPr="00E80024">
              <w:rPr>
                <w:bCs/>
                <w:sz w:val="20"/>
                <w:szCs w:val="20"/>
              </w:rPr>
              <w:t>Скорее плохо, чем хорошо</w:t>
            </w:r>
          </w:p>
        </w:tc>
      </w:tr>
      <w:tr w:rsidR="001020BC" w:rsidRPr="00E80024" w:rsidTr="00AA6B3E">
        <w:tc>
          <w:tcPr>
            <w:tcW w:w="1407" w:type="dxa"/>
            <w:shd w:val="clear" w:color="auto" w:fill="D9D9D9"/>
          </w:tcPr>
          <w:p w:rsidR="001020BC" w:rsidRPr="00E80024" w:rsidRDefault="001020BC" w:rsidP="00AA6B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02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D9D9D9"/>
          </w:tcPr>
          <w:p w:rsidR="001020BC" w:rsidRPr="00E80024" w:rsidRDefault="001020BC" w:rsidP="00AA6B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80024">
              <w:rPr>
                <w:rFonts w:ascii="Times New Roman" w:hAnsi="Times New Roman"/>
                <w:bCs/>
                <w:sz w:val="20"/>
                <w:szCs w:val="20"/>
              </w:rPr>
              <w:t xml:space="preserve">Полностью не доверяю </w:t>
            </w:r>
          </w:p>
        </w:tc>
        <w:tc>
          <w:tcPr>
            <w:tcW w:w="3118" w:type="dxa"/>
            <w:shd w:val="clear" w:color="auto" w:fill="D9D9D9"/>
          </w:tcPr>
          <w:p w:rsidR="001020BC" w:rsidRPr="00E80024" w:rsidRDefault="001020BC" w:rsidP="007A51A7">
            <w:pPr>
              <w:rPr>
                <w:bCs/>
                <w:sz w:val="20"/>
                <w:szCs w:val="20"/>
              </w:rPr>
            </w:pPr>
            <w:r w:rsidRPr="00E80024">
              <w:rPr>
                <w:sz w:val="20"/>
                <w:szCs w:val="20"/>
              </w:rPr>
              <w:t xml:space="preserve">Очень высокий </w:t>
            </w:r>
          </w:p>
        </w:tc>
        <w:tc>
          <w:tcPr>
            <w:tcW w:w="3119" w:type="dxa"/>
            <w:shd w:val="clear" w:color="auto" w:fill="D9D9D9"/>
          </w:tcPr>
          <w:p w:rsidR="001020BC" w:rsidRPr="00E80024" w:rsidRDefault="001020BC" w:rsidP="00542343">
            <w:pPr>
              <w:rPr>
                <w:bCs/>
                <w:sz w:val="20"/>
                <w:szCs w:val="20"/>
              </w:rPr>
            </w:pPr>
            <w:r w:rsidRPr="00E80024">
              <w:rPr>
                <w:bCs/>
                <w:sz w:val="20"/>
                <w:szCs w:val="20"/>
              </w:rPr>
              <w:t>Очень плохо</w:t>
            </w:r>
          </w:p>
        </w:tc>
      </w:tr>
      <w:tr w:rsidR="001020BC" w:rsidRPr="00E80024" w:rsidTr="00AA6B3E">
        <w:tc>
          <w:tcPr>
            <w:tcW w:w="1407" w:type="dxa"/>
            <w:shd w:val="clear" w:color="auto" w:fill="D9D9D9"/>
          </w:tcPr>
          <w:p w:rsidR="001020BC" w:rsidRPr="00E80024" w:rsidRDefault="001020BC" w:rsidP="00AA6B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024"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835" w:type="dxa"/>
            <w:shd w:val="clear" w:color="auto" w:fill="D9D9D9"/>
          </w:tcPr>
          <w:p w:rsidR="001020BC" w:rsidRPr="00E80024" w:rsidRDefault="001020BC" w:rsidP="00AA6B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80024">
              <w:rPr>
                <w:rFonts w:ascii="Times New Roman" w:hAnsi="Times New Roman"/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3118" w:type="dxa"/>
            <w:shd w:val="clear" w:color="auto" w:fill="D9D9D9"/>
          </w:tcPr>
          <w:p w:rsidR="001020BC" w:rsidRPr="00E80024" w:rsidRDefault="001020BC" w:rsidP="00542343">
            <w:pPr>
              <w:rPr>
                <w:bCs/>
                <w:sz w:val="20"/>
                <w:szCs w:val="20"/>
              </w:rPr>
            </w:pPr>
            <w:r w:rsidRPr="00E80024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3119" w:type="dxa"/>
            <w:shd w:val="clear" w:color="auto" w:fill="D9D9D9"/>
          </w:tcPr>
          <w:p w:rsidR="001020BC" w:rsidRPr="00E80024" w:rsidRDefault="001020BC" w:rsidP="00542343">
            <w:pPr>
              <w:rPr>
                <w:bCs/>
                <w:sz w:val="20"/>
                <w:szCs w:val="20"/>
              </w:rPr>
            </w:pPr>
            <w:r w:rsidRPr="00E80024">
              <w:rPr>
                <w:bCs/>
                <w:sz w:val="20"/>
                <w:szCs w:val="20"/>
              </w:rPr>
              <w:t>Затрудняюсь ответить</w:t>
            </w:r>
          </w:p>
        </w:tc>
      </w:tr>
    </w:tbl>
    <w:p w:rsidR="001020BC" w:rsidRPr="00E80024" w:rsidRDefault="001020BC" w:rsidP="009D769E">
      <w:pPr>
        <w:spacing w:before="25" w:line="250" w:lineRule="auto"/>
        <w:ind w:left="125" w:right="170" w:firstLine="23"/>
        <w:jc w:val="both"/>
        <w:rPr>
          <w:szCs w:val="24"/>
        </w:rPr>
      </w:pPr>
    </w:p>
    <w:p w:rsidR="001020BC" w:rsidRPr="00E80024" w:rsidRDefault="001020BC" w:rsidP="009D769E">
      <w:pPr>
        <w:spacing w:before="8" w:line="260" w:lineRule="exact"/>
        <w:rPr>
          <w:sz w:val="26"/>
          <w:szCs w:val="26"/>
        </w:rPr>
      </w:pPr>
    </w:p>
    <w:p w:rsidR="001020BC" w:rsidRPr="00E80024" w:rsidRDefault="001020BC" w:rsidP="009D769E">
      <w:pPr>
        <w:spacing w:before="8" w:line="260" w:lineRule="exact"/>
        <w:rPr>
          <w:sz w:val="26"/>
          <w:szCs w:val="26"/>
        </w:rPr>
      </w:pPr>
    </w:p>
    <w:p w:rsidR="001020BC" w:rsidRPr="00E80024" w:rsidRDefault="001020BC" w:rsidP="009D769E">
      <w:pPr>
        <w:spacing w:before="8" w:line="260" w:lineRule="exact"/>
        <w:rPr>
          <w:sz w:val="26"/>
          <w:szCs w:val="26"/>
        </w:rPr>
      </w:pPr>
    </w:p>
    <w:p w:rsidR="001020BC" w:rsidRPr="00E80024" w:rsidRDefault="001020BC" w:rsidP="009D769E">
      <w:pPr>
        <w:spacing w:before="8" w:line="260" w:lineRule="exact"/>
        <w:rPr>
          <w:sz w:val="26"/>
          <w:szCs w:val="26"/>
        </w:rPr>
      </w:pPr>
    </w:p>
    <w:p w:rsidR="001020BC" w:rsidRPr="00E80024" w:rsidRDefault="001020BC" w:rsidP="009D769E">
      <w:pPr>
        <w:spacing w:before="8" w:line="260" w:lineRule="exact"/>
        <w:rPr>
          <w:sz w:val="26"/>
          <w:szCs w:val="26"/>
        </w:rPr>
      </w:pPr>
    </w:p>
    <w:p w:rsidR="001020BC" w:rsidRPr="00E80024" w:rsidRDefault="001020BC" w:rsidP="009D769E">
      <w:pPr>
        <w:spacing w:before="8" w:line="260" w:lineRule="exact"/>
        <w:rPr>
          <w:sz w:val="26"/>
          <w:szCs w:val="26"/>
        </w:rPr>
      </w:pPr>
    </w:p>
    <w:p w:rsidR="001020BC" w:rsidRPr="00E80024" w:rsidRDefault="001020BC" w:rsidP="009D769E">
      <w:pPr>
        <w:spacing w:before="8" w:line="260" w:lineRule="exact"/>
        <w:rPr>
          <w:sz w:val="26"/>
          <w:szCs w:val="26"/>
        </w:rPr>
      </w:pPr>
    </w:p>
    <w:p w:rsidR="001020BC" w:rsidRPr="00E80024" w:rsidRDefault="001020BC" w:rsidP="009D769E">
      <w:pPr>
        <w:spacing w:before="8" w:line="260" w:lineRule="exact"/>
        <w:rPr>
          <w:sz w:val="26"/>
          <w:szCs w:val="26"/>
        </w:rPr>
      </w:pPr>
    </w:p>
    <w:p w:rsidR="001020BC" w:rsidRPr="00E80024" w:rsidRDefault="001020BC" w:rsidP="009D769E">
      <w:pPr>
        <w:spacing w:before="8" w:line="260" w:lineRule="exact"/>
        <w:rPr>
          <w:sz w:val="26"/>
          <w:szCs w:val="26"/>
        </w:rPr>
      </w:pPr>
    </w:p>
    <w:p w:rsidR="001020BC" w:rsidRPr="00E80024" w:rsidRDefault="001020BC" w:rsidP="009D769E">
      <w:pPr>
        <w:spacing w:before="8" w:line="260" w:lineRule="exact"/>
        <w:rPr>
          <w:sz w:val="26"/>
          <w:szCs w:val="26"/>
        </w:rPr>
      </w:pPr>
    </w:p>
    <w:p w:rsidR="001020BC" w:rsidRPr="00E80024" w:rsidRDefault="001020BC" w:rsidP="009D769E">
      <w:pPr>
        <w:spacing w:before="8" w:line="260" w:lineRule="exact"/>
        <w:rPr>
          <w:sz w:val="26"/>
          <w:szCs w:val="26"/>
        </w:rPr>
      </w:pPr>
    </w:p>
    <w:p w:rsidR="001020BC" w:rsidRPr="00E80024" w:rsidRDefault="001020BC" w:rsidP="009D769E">
      <w:pPr>
        <w:spacing w:before="8" w:line="260" w:lineRule="exact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69"/>
        <w:gridCol w:w="5774"/>
        <w:gridCol w:w="1393"/>
        <w:gridCol w:w="1393"/>
        <w:gridCol w:w="1787"/>
      </w:tblGrid>
      <w:tr w:rsidR="001020BC" w:rsidRPr="00E80024" w:rsidTr="002B3C48"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020BC" w:rsidRPr="00E80024" w:rsidRDefault="001020BC" w:rsidP="0054234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020BC" w:rsidRPr="00E80024" w:rsidRDefault="001020BC" w:rsidP="0054234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020BC" w:rsidRPr="00E80024" w:rsidRDefault="001020BC" w:rsidP="0054234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</w:p>
        </w:tc>
        <w:tc>
          <w:tcPr>
            <w:tcW w:w="26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020BC" w:rsidRPr="00E80024" w:rsidRDefault="001020BC" w:rsidP="0054234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020BC" w:rsidRPr="00E80024" w:rsidRDefault="001020BC" w:rsidP="0054234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государственных и муниципальных органов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  <w:b/>
                <w:bCs/>
              </w:rPr>
              <w:t>Столбец 1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  <w:b/>
                <w:bCs/>
              </w:rPr>
              <w:t>Столбец 2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  <w:b/>
                <w:bCs/>
              </w:rPr>
              <w:t>Столбец 3</w:t>
            </w:r>
          </w:p>
        </w:tc>
      </w:tr>
      <w:tr w:rsidR="001020BC" w:rsidRPr="00E80024" w:rsidTr="002B3C4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0BC" w:rsidRPr="00E80024" w:rsidRDefault="001020BC" w:rsidP="0054234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6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BC" w:rsidRPr="00E80024" w:rsidRDefault="001020BC" w:rsidP="0054234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Насколько Вы доверяете данному органу?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Каков, по Вашему мнению, уровень коррупции в данном органе?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Оцените качество работы (предоставляемые услуги и выполняемые функции)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Министерство иностранных дел КР</w:t>
            </w:r>
          </w:p>
          <w:p w:rsidR="001020BC" w:rsidRPr="00E80024" w:rsidRDefault="001020BC" w:rsidP="00F1561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(Защита интересов Кыргызской Республики, а также прав граждан Кыргызской Республики за рубежом, консульская поддержка, нотариальные услуги и помощь в оформлении и получении документов для граждан Кыргызской Республики за рубежом, оформление виз для иностранных граждан)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rPr>
                <w:bCs/>
                <w:sz w:val="20"/>
                <w:szCs w:val="20"/>
              </w:rPr>
            </w:pPr>
            <w:r w:rsidRPr="00E80024">
              <w:rPr>
                <w:bCs/>
                <w:sz w:val="20"/>
                <w:szCs w:val="20"/>
              </w:rPr>
              <w:t>Министерство внутренних дел КР</w:t>
            </w:r>
          </w:p>
          <w:p w:rsidR="001020BC" w:rsidRPr="00E80024" w:rsidRDefault="001020BC" w:rsidP="00F15610">
            <w:pPr>
              <w:jc w:val="both"/>
              <w:rPr>
                <w:i/>
                <w:sz w:val="18"/>
                <w:szCs w:val="18"/>
              </w:rPr>
            </w:pPr>
            <w:r w:rsidRPr="00E80024">
              <w:rPr>
                <w:i/>
                <w:sz w:val="18"/>
                <w:szCs w:val="18"/>
              </w:rPr>
              <w:t>(Обеспечение охраны общественного порядка, безопасности дорожного движения, борьба с преступностью, выдача справок о судимости, контроль за производством и использованием наркотических средств, расследование и раскрытие преступлений, связанных с оборотом наркотиков)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 xml:space="preserve">Министерство юстиции КР </w:t>
            </w:r>
          </w:p>
          <w:p w:rsidR="001020BC" w:rsidRPr="00E80024" w:rsidRDefault="001020BC" w:rsidP="0058670D">
            <w:pPr>
              <w:ind w:firstLine="11"/>
              <w:jc w:val="both"/>
              <w:rPr>
                <w:sz w:val="28"/>
                <w:szCs w:val="28"/>
              </w:rPr>
            </w:pPr>
            <w:r w:rsidRPr="00E80024">
              <w:rPr>
                <w:i/>
                <w:sz w:val="18"/>
                <w:szCs w:val="18"/>
              </w:rPr>
              <w:t>(Экспертиза проектов нормативных правовых актов, ведение Централизованного банка правовой информации, совершение нотариальных действий, апостилирование документов, проведение мероприятий по правовой пропаганде, регистрация юридических лиц, регистрация залога, лицензирование деятельности адвокатов и частных нотариусов)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 xml:space="preserve">Министерство финансов КР </w:t>
            </w:r>
          </w:p>
          <w:p w:rsidR="001020BC" w:rsidRPr="00E80024" w:rsidRDefault="001020BC" w:rsidP="00F1561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(Обеспечение республиканского и местных бюджетов, дотации, регулирование вопросов государственных закупок, регулирование производства, использования, обращения, учета и хранения драгоценных металлов и драгоценных камней и изделий из них)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 xml:space="preserve">Министерство экономики КР </w:t>
            </w:r>
          </w:p>
          <w:p w:rsidR="001020BC" w:rsidRPr="00E80024" w:rsidRDefault="001020BC" w:rsidP="00F1561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(Создание условий для экономического развития, торговли, развития предпринимательства; привлечение инвестиций, сертификация соответствия пищевой продукции, товаров народного потребления, горюче-смазочных материалов, машиностроительной, электротехнической продукции; экспертиза стандартов и правил стандартизации)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 xml:space="preserve">Министерство сельского хозяйства, пищевой промышленности и мелиорации КР </w:t>
            </w:r>
          </w:p>
          <w:p w:rsidR="001020BC" w:rsidRPr="00E80024" w:rsidRDefault="001020BC" w:rsidP="00DF4163">
            <w:pPr>
              <w:pStyle w:val="tkTablica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(Содействие развитию сельскохозяйственного производства </w:t>
            </w:r>
          </w:p>
          <w:p w:rsidR="001020BC" w:rsidRPr="00E80024" w:rsidRDefault="001020BC" w:rsidP="00DF4163">
            <w:pPr>
              <w:pStyle w:val="tkTablica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(растениеводства, животноводства, птицеводства, рыбного хозяйства)</w:t>
            </w:r>
          </w:p>
          <w:p w:rsidR="001020BC" w:rsidRPr="00E80024" w:rsidRDefault="001020BC" w:rsidP="00DF4163">
            <w:pPr>
              <w:pStyle w:val="tkTablica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пищевой перерабатывающей промышленности; организация  регулирования  и </w:t>
            </w:r>
          </w:p>
          <w:p w:rsidR="001020BC" w:rsidRPr="00E80024" w:rsidRDefault="001020BC" w:rsidP="00DF4163">
            <w:pPr>
              <w:pStyle w:val="tkTablica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осуществления контроля  в сфере производства и оборота этилового спирта, </w:t>
            </w:r>
          </w:p>
          <w:p w:rsidR="001020BC" w:rsidRPr="00E80024" w:rsidRDefault="001020BC" w:rsidP="00DF4163">
            <w:pPr>
              <w:pStyle w:val="tkTablica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алкогольной  и спиртосодержащей продукции, в том числе  лицензирование; </w:t>
            </w:r>
          </w:p>
          <w:p w:rsidR="001020BC" w:rsidRPr="00E80024" w:rsidRDefault="001020BC" w:rsidP="00DF4163">
            <w:pPr>
              <w:pStyle w:val="tkTablica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обработка растений против вредителей, сертификация семенного и семенного и посадочного материала, экспертиза ветеринарных лекарственных средств, обеспечение АВП поливной водой).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Министерство транспорта и дорог КР</w:t>
            </w:r>
          </w:p>
          <w:p w:rsidR="001020BC" w:rsidRPr="00E80024" w:rsidRDefault="001020BC" w:rsidP="00E24BC1">
            <w:pPr>
              <w:jc w:val="both"/>
              <w:rPr>
                <w:i/>
                <w:sz w:val="18"/>
                <w:szCs w:val="18"/>
                <w:lang w:eastAsia="ru-RU"/>
              </w:rPr>
            </w:pPr>
            <w:r w:rsidRPr="00E80024">
              <w:rPr>
                <w:i/>
                <w:sz w:val="18"/>
                <w:szCs w:val="18"/>
                <w:lang w:eastAsia="ru-RU"/>
              </w:rPr>
              <w:t>(Обеспечивает пассажирские автомобильные, а также пассажирские и грузовые, железнодорожные и авиаперевозки; строительство и улучшение автомобильных дорог; лицензирование компаний, занимающихся пассажирскими и международными грузовыми перевозками)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Министерство чрезвычайных ситуаций КР</w:t>
            </w:r>
          </w:p>
          <w:p w:rsidR="001020BC" w:rsidRPr="00E80024" w:rsidRDefault="001020BC" w:rsidP="00F1561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(Спасательные работы, ликвидация последствий стихийных бедствий, аварий, катастроф, обучение, подготовка и переподготовка в сфере пожарной безопасности и гражданской защиты)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Министерство образования и науки КР</w:t>
            </w:r>
          </w:p>
          <w:p w:rsidR="001020BC" w:rsidRPr="00E80024" w:rsidRDefault="001020BC" w:rsidP="00F1561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(Детские сады, школы, профлицеи, колледжи, вузы и иные образовательные и научные организации, лицензирование образовательной деятельности, контроль за качеством обучения, разработка образовательных стандартов)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Министерство здравоохранения КР</w:t>
            </w:r>
          </w:p>
          <w:p w:rsidR="001020BC" w:rsidRPr="00E80024" w:rsidRDefault="001020BC" w:rsidP="00F1561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(Больницы, поликлиники, диагностические центры, аптеки, ФАПы, выдача лицензий негосударственным медицинским учреждениям; предоставление качественного медицинского обслуживания; скорая медицинская помощь на амбулаторном уровне, пунктами/станциями и отделениями скорой медицинской помощи, медицинская помощь в стационарах и амбулаторно, изготовление и реализация медицинских препаратов и техники; лицензирование медицинских учреждений)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Министерство культуры, туризма и информации  КР</w:t>
            </w:r>
          </w:p>
          <w:p w:rsidR="001020BC" w:rsidRPr="00E80024" w:rsidRDefault="001020BC" w:rsidP="00F1561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(Развитие театров, кино, библиотек, газет, журналов, телевидения, книгоиздания, туризма; организация работы творческих коллективов, кружков, студий)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Министерство труда и социального развития КР</w:t>
            </w:r>
          </w:p>
          <w:p w:rsidR="001020BC" w:rsidRPr="00E80024" w:rsidRDefault="001020BC" w:rsidP="00CD4BEF">
            <w:pPr>
              <w:pStyle w:val="tkTablic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(Содействие занятости населения, защита трудовых прав граждан, развитие профессионально-технических лицеев; назначение и выплата пособий по безработице, регистрация безработных, содействие в трудоустройстве за рубежом, обучение профессиям, востребованным на рынке труда, назначение и выплата социальных пособий сиротам, многодетным семьям, лицам с ограниченными возможностями здоровья, пособий на погребение; социальное обслуживание на дому одиноко проживающих пожилых граждан и ЛОВЗ. «Обеспечение протезно-ортопедическими изделиями»;  «Установление инвалидности»;</w:t>
            </w:r>
          </w:p>
          <w:p w:rsidR="001020BC" w:rsidRPr="00E80024" w:rsidRDefault="001020BC" w:rsidP="00CD4BEF">
            <w:pPr>
              <w:pStyle w:val="tkTablic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«Проведение информационно - разъяснительной работы с населением по недопущению жестокого </w:t>
            </w:r>
          </w:p>
          <w:p w:rsidR="001020BC" w:rsidRPr="00E80024" w:rsidRDefault="001020BC" w:rsidP="00CD4BEF">
            <w:pPr>
              <w:pStyle w:val="tkTablic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обращения (насилия) в отношении детей, в том числе, по семейным ценностям»)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Государственный комитет промышленности, энергетики и недропользования КР</w:t>
            </w:r>
          </w:p>
          <w:p w:rsidR="001020BC" w:rsidRPr="00E80024" w:rsidRDefault="001020BC" w:rsidP="00F1561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(Разработка и реализация государственной политики в области промышленности, за исключением пищевой промышленности, топливно-энергетического комплекса и недропользования)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Государственный комитет информационных технологий и связи КР</w:t>
            </w:r>
          </w:p>
          <w:p w:rsidR="001020BC" w:rsidRPr="00E80024" w:rsidRDefault="001020BC" w:rsidP="00CD4BEF">
            <w:pPr>
              <w:ind w:right="-86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E80024">
              <w:rPr>
                <w:rFonts w:eastAsia="Times New Roman"/>
                <w:i/>
                <w:sz w:val="18"/>
                <w:szCs w:val="18"/>
                <w:lang w:eastAsia="ru-RU"/>
              </w:rPr>
              <w:t>(Выдача лицензий и разрешений компаниям телефонной, мобильной связи и интернет-провайдерам; контроль качества услуг связи;</w:t>
            </w:r>
          </w:p>
          <w:p w:rsidR="001020BC" w:rsidRPr="00E80024" w:rsidRDefault="001020BC" w:rsidP="00CD4BEF">
            <w:pPr>
              <w:ind w:right="-86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E80024">
              <w:rPr>
                <w:rFonts w:eastAsia="Times New Roman"/>
                <w:i/>
                <w:sz w:val="18"/>
                <w:szCs w:val="18"/>
                <w:lang w:eastAsia="ru-RU"/>
              </w:rPr>
              <w:t>сертифицирование оборудования и услуг связи;</w:t>
            </w:r>
          </w:p>
          <w:p w:rsidR="001020BC" w:rsidRPr="00E80024" w:rsidRDefault="001020BC" w:rsidP="00CD4BE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рынка связи).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Государственное агентство охраны окружающей среды и лесного хозяйства при ПКР</w:t>
            </w:r>
          </w:p>
          <w:p w:rsidR="001020BC" w:rsidRPr="00E80024" w:rsidRDefault="001020BC" w:rsidP="00F1561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(Охрана окружающей среды, сохранение экологии и лесов; лабораторные исследования промышленных выбросов, сточных вод и загрязнений земельных ресурсов, организация посещений охраняемых природных территорий, заповедников)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Государственное агентство молодежи, физической культуры и спорта при ПКР</w:t>
            </w:r>
          </w:p>
          <w:p w:rsidR="001020BC" w:rsidRPr="00E80024" w:rsidRDefault="001020BC" w:rsidP="00F1561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(Разработка и осуществление государственной политики в сфере молодежи, физической культуры и спорта, организация спортивно-массовой работы).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 xml:space="preserve">Государственная агентство архитектуры, строительства и жилищно-коммунального хозяйства при ПКР </w:t>
            </w:r>
          </w:p>
          <w:p w:rsidR="001020BC" w:rsidRPr="00E80024" w:rsidRDefault="001020BC" w:rsidP="00F1561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(Лицензирование и надзор за выполнением строительных работ; подготовка планов и документов на земельные участки; регулирование застройки и землепользования в населенных пунктах, выбор земельных участков для всех видов строительства)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Государственное агентство антимонопольного регулирования при ПКР</w:t>
            </w:r>
          </w:p>
          <w:p w:rsidR="001020BC" w:rsidRPr="00E80024" w:rsidRDefault="001020BC" w:rsidP="00DF4163">
            <w:pPr>
              <w:ind w:right="-86"/>
              <w:rPr>
                <w:i/>
                <w:sz w:val="18"/>
                <w:szCs w:val="18"/>
              </w:rPr>
            </w:pPr>
            <w:r w:rsidRPr="00E80024">
              <w:rPr>
                <w:rFonts w:eastAsia="Times New Roman"/>
                <w:i/>
                <w:sz w:val="18"/>
                <w:szCs w:val="18"/>
                <w:lang w:eastAsia="ru-RU"/>
              </w:rPr>
              <w:t>(Обеспечение развития конкуренции на товарных рынках, регулирование цен естественных монополий (централизованное водоснабжение, водоотведение (канализация), почтовые услуги, аэронавигационное обеспечение полетов, наземное обслуживание  внутренних воздушных перевозок  и др.), согласование тарифов на государственные платные услуги (медицинские  услуги регистрации и выдачи справок и т.д.), осуществление  защиты прав потребителей при приобретении товаров (работ, услуг), осуществление  защиты прав потребителей  рекламы)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F15610">
            <w:pPr>
              <w:pStyle w:val="tkTablica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Государственное агентство по регулированию топливно-энергетического комплекса при ПКР</w:t>
            </w:r>
          </w:p>
          <w:p w:rsidR="001020BC" w:rsidRPr="00E80024" w:rsidRDefault="001020BC" w:rsidP="00F1561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((Лицензирование, регулирование и установление тарифов на электрическую, тепловую энергию и природный газ; контроль за соблюдением лицензионных требований, установленных законодательством КР; контроль за соблюдением субъектами ТЭК технико-экономических показателей, провильности формирования и применения цен (тарифов) на электрическую, тепловуюэнергию и природный газ)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542343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 xml:space="preserve">Государственное агентство по делам местного самоуправления и межэтнических отношений при ПКР </w:t>
            </w:r>
          </w:p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(Развитие органов местного самоуправления, защита прав и интересов местного самоуправления, укрепление межнационального согласия)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 xml:space="preserve">Государственная служба исполнения наказаний при ПКР </w:t>
            </w:r>
          </w:p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(Исправительные учреждения; следственные изоляторы; тюрьма; колонии-поселения; обеспечение правопорядка и законности в исправительных колониях и следственных изоляторах; исправительное воздействие на осужденных; охрана прав, свобод и законных интересов осужденных и лиц, заключенных под стражу, организация  общего и профессионального образования осужденных; привлечения осужденных к труду и создания  условий для их моральной и материальной заинтересованности в результатах труда;  предоставление комнат для свиданий, выдача справок об освобождении и обеспечение питьевой  водой  вблизи расположенных селений))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 xml:space="preserve">Государственная налоговая служба при ПКР </w:t>
            </w:r>
          </w:p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(Сбор налогов и платежей; налоговые проверки юридических и физических лиц, предоставление качественных налоговых услуг)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 xml:space="preserve">Государственная таможенная служба при ПКР </w:t>
            </w:r>
          </w:p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(Таможенный контроль и оформление товаров и транспортных средств, перемещаемых через границу КР; сбор таможенных платежей, таможенное сопровождение товаров и транспортных средств)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Государственная служба регулирования и надзора за финансовым рынком при ПКР</w:t>
            </w:r>
          </w:p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(Реализация государственной политики по развитию рынка ценных бумаг, системы страхования, накопительной пенсионной системы, бухгалтерского учета, отчетности и аудита)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Государственная регистрационная служба при ПКР</w:t>
            </w:r>
          </w:p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(Выдача внутренних и загранпаспортов; регистрация недвижимости, транспорта и земельных участков; регистрация рождения, брака и смерти)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Государственная служба по борьбе с экономическими преступлениями при ПКР (Финансовая полиция)</w:t>
            </w:r>
          </w:p>
          <w:p w:rsidR="001020BC" w:rsidRPr="00E80024" w:rsidRDefault="001020BC" w:rsidP="00CD4BEF">
            <w:pPr>
              <w:pStyle w:val="tkTablic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(Защита экономической безопасности страны</w:t>
            </w:r>
          </w:p>
          <w:p w:rsidR="001020BC" w:rsidRPr="00E80024" w:rsidRDefault="001020BC" w:rsidP="00CD4BEF">
            <w:pPr>
              <w:pStyle w:val="tkTablic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(внутренняя экономическая безопасность);</w:t>
            </w:r>
          </w:p>
          <w:p w:rsidR="001020BC" w:rsidRPr="00E80024" w:rsidRDefault="001020BC" w:rsidP="00CD4BEF">
            <w:pPr>
              <w:pStyle w:val="tkTablica"/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борьба с коррупцией и преступлениями. ))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Государственная служба интеллектуальной собственности и инноваций при ПКР</w:t>
            </w:r>
          </w:p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(Предоставление и обеспечение правовой охраны объектам интеллектуальной собственности (изобретения, товарные знаки и знаки обслуживания, селекционные достижения, объекты авторского права и смежных прав, программы ЭВМ и базы данных и т.д.), а также стимулирование научно-технического   творчества, развитие национальной системы патентно-технической информации и инновационной деятельности))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Государственная служба миграции при ПКР</w:t>
            </w:r>
          </w:p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(Содействие в трудоустройстве за рубежом, работа с трудовыми мигрантами)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 xml:space="preserve">Фонд государственных материальных резервов при ПКР </w:t>
            </w:r>
          </w:p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(Закупка, хранение и использование товаров и материалов для обеспечения стратегического запаса страны, обеспечение мобилизационных нужд государства)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Фонд обязательного медицинского страхования при ПКР</w:t>
            </w:r>
          </w:p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(Медицинское страхование, контроль качества оказываемой  медицинской  помощи  в государственных организациях здравоохранения; льготное лекарственное обеспечение  по рецептам врача; оформление и выдача полисов на обязательное медицинское страхование))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 xml:space="preserve">Фонд по управлению государственным имуществом при ПКР </w:t>
            </w:r>
          </w:p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(Управление и приватизация государственного имущества; предприятия, движимое и недвижимое имущество, находящееся в собственности государства)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 xml:space="preserve">Государственная инспекция по ветеринарной и фитосанитарной безопасности при ПКР </w:t>
            </w:r>
          </w:p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(Ветеринарный, фитосанитарный контроль, надзор и обеспечение безопасности пищевых продуктов, продуктов растительного и животного происхождения, надзор за использованием химикатов и биологических средств, принятие мер по предотвращению распространения заразных болезней животных, предупреждение и предотвращение ввоза, вывоза и распространения болезней животных и вредных организмов растений в пунктах пропуска через государственную границу Кыргызской Республики)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Государственная инспекция по экологической и технической безопасности при ПКР</w:t>
            </w:r>
          </w:p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(Контроль за соблюдением всех видов безопасности в отношении продукции, производства, строительства, эксплуатации, хранения, перевозки, использования, реализации, захоронений, размещений и утилизации; надзор за обеспечением соблюдения трудовых прав граждан, а также требований охраны труда)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Социальный фонд КР</w:t>
            </w:r>
          </w:p>
          <w:p w:rsidR="001020BC" w:rsidRPr="00E80024" w:rsidRDefault="001020BC" w:rsidP="000E5385">
            <w:pPr>
              <w:ind w:right="-86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E80024">
              <w:rPr>
                <w:i/>
                <w:sz w:val="18"/>
                <w:szCs w:val="18"/>
              </w:rPr>
              <w:t>(</w:t>
            </w:r>
            <w:r w:rsidRPr="00E80024">
              <w:rPr>
                <w:rFonts w:eastAsia="Times New Roman"/>
                <w:i/>
                <w:sz w:val="18"/>
                <w:szCs w:val="18"/>
                <w:lang w:eastAsia="ru-RU"/>
              </w:rPr>
              <w:t>Назначение  и выплата пенсий и пособий по государственному социальному страхованию;</w:t>
            </w:r>
          </w:p>
          <w:p w:rsidR="001020BC" w:rsidRPr="00E80024" w:rsidRDefault="001020BC" w:rsidP="000E5385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государственное   социальное страхование застрахованных лиц; сбор страховых взносов от плательщиков страховых взносов)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Высшая аттестационная комиссия КР</w:t>
            </w:r>
          </w:p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(Аттестация научных и научно-педагогических кадров, присвоение ученых званий и степеней; экспертиза диссертаций соискателей, публикация научных результатов диссертаций)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FB117A"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Аппарат полномочных представителей ПКР в областях</w:t>
            </w:r>
          </w:p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 w:cs="Times New Roman"/>
                <w:i/>
                <w:sz w:val="18"/>
                <w:szCs w:val="18"/>
              </w:rPr>
              <w:t>(Разработка и реализация программ развития области; снижение уровня безработицы и бедности, координация органов управления на уровне области)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 </w:t>
            </w:r>
          </w:p>
        </w:tc>
      </w:tr>
      <w:tr w:rsidR="001020BC" w:rsidRPr="00E80024" w:rsidTr="00FB117A">
        <w:tc>
          <w:tcPr>
            <w:tcW w:w="2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Орган местного самоуправления КР:</w:t>
            </w:r>
          </w:p>
          <w:p w:rsidR="001020BC" w:rsidRPr="00E80024" w:rsidRDefault="001020BC" w:rsidP="008D48F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- мэрия города Бишкек;</w:t>
            </w:r>
          </w:p>
          <w:p w:rsidR="001020BC" w:rsidRPr="00E80024" w:rsidRDefault="001020BC" w:rsidP="008D48F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80024">
              <w:rPr>
                <w:rFonts w:ascii="Times New Roman" w:hAnsi="Times New Roman" w:cs="Times New Roman"/>
              </w:rPr>
              <w:t>- мэрия города Ош.</w:t>
            </w:r>
          </w:p>
          <w:p w:rsidR="001020BC" w:rsidRPr="00E80024" w:rsidRDefault="001020BC" w:rsidP="008D48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80024">
              <w:rPr>
                <w:sz w:val="16"/>
                <w:szCs w:val="16"/>
              </w:rPr>
              <w:t>(</w:t>
            </w:r>
            <w:r w:rsidRPr="00E80024">
              <w:rPr>
                <w:rFonts w:ascii="Times New Roman" w:hAnsi="Times New Roman"/>
                <w:i/>
                <w:sz w:val="18"/>
                <w:szCs w:val="18"/>
              </w:rPr>
              <w:t>Управление муниципальной собственностью и финансами местного сообщества; благоустройство, озеленение и развитие населенного пункта, решение коммунальных вопросов)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20BC" w:rsidRPr="00E80024" w:rsidTr="002B3C48"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024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80024">
              <w:rPr>
                <w:rFonts w:ascii="Times New Roman" w:hAnsi="Times New Roman"/>
              </w:rPr>
              <w:t>Местная государственная администрация</w:t>
            </w:r>
          </w:p>
          <w:p w:rsidR="001020BC" w:rsidRPr="00E80024" w:rsidRDefault="001020BC" w:rsidP="008D48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E80024">
              <w:rPr>
                <w:rFonts w:ascii="Times New Roman" w:hAnsi="Times New Roman"/>
                <w:i/>
                <w:sz w:val="18"/>
                <w:szCs w:val="18"/>
              </w:rPr>
              <w:t>(Управление муниципальной собственностью и финансами местного сооб</w:t>
            </w:r>
            <w:bookmarkStart w:id="0" w:name="_GoBack"/>
            <w:bookmarkEnd w:id="0"/>
            <w:r w:rsidRPr="00E80024">
              <w:rPr>
                <w:rFonts w:ascii="Times New Roman" w:hAnsi="Times New Roman"/>
                <w:i/>
                <w:sz w:val="18"/>
                <w:szCs w:val="18"/>
              </w:rPr>
              <w:t>щества; благоустройство, озеленение и развитие населенного пункта, решение коммунальных вопросов)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0BC" w:rsidRPr="00E80024" w:rsidRDefault="001020BC" w:rsidP="008D48F0">
            <w:pPr>
              <w:pStyle w:val="tkTablic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020BC" w:rsidRPr="00E80024" w:rsidRDefault="001020BC" w:rsidP="009D769E">
      <w:pPr>
        <w:spacing w:before="8" w:line="260" w:lineRule="exact"/>
        <w:rPr>
          <w:sz w:val="26"/>
          <w:szCs w:val="26"/>
        </w:rPr>
      </w:pPr>
    </w:p>
    <w:p w:rsidR="001020BC" w:rsidRPr="00E80024" w:rsidRDefault="001020BC" w:rsidP="009D769E">
      <w:pPr>
        <w:spacing w:before="25"/>
        <w:ind w:left="261" w:right="-20"/>
        <w:rPr>
          <w:b/>
          <w:bCs/>
          <w:szCs w:val="24"/>
        </w:rPr>
      </w:pPr>
    </w:p>
    <w:p w:rsidR="001020BC" w:rsidRPr="00E80024" w:rsidRDefault="001020BC" w:rsidP="009D769E">
      <w:pPr>
        <w:spacing w:before="25"/>
        <w:ind w:left="261" w:right="-23"/>
        <w:rPr>
          <w:szCs w:val="24"/>
        </w:rPr>
      </w:pPr>
      <w:r w:rsidRPr="00E80024">
        <w:rPr>
          <w:b/>
          <w:bCs/>
          <w:szCs w:val="24"/>
        </w:rPr>
        <w:t>Инструкция по заполнению анкеты</w:t>
      </w:r>
    </w:p>
    <w:p w:rsidR="001020BC" w:rsidRPr="00E80024" w:rsidRDefault="001020BC" w:rsidP="009D769E">
      <w:pPr>
        <w:spacing w:before="18" w:line="280" w:lineRule="exact"/>
        <w:rPr>
          <w:sz w:val="28"/>
          <w:szCs w:val="28"/>
        </w:rPr>
      </w:pPr>
    </w:p>
    <w:p w:rsidR="001020BC" w:rsidRPr="00E80024" w:rsidRDefault="001020BC" w:rsidP="009D769E">
      <w:pPr>
        <w:ind w:left="261" w:right="166" w:firstLine="447"/>
        <w:jc w:val="both"/>
        <w:rPr>
          <w:sz w:val="18"/>
          <w:szCs w:val="18"/>
        </w:rPr>
      </w:pPr>
      <w:r w:rsidRPr="00E80024">
        <w:rPr>
          <w:sz w:val="18"/>
          <w:szCs w:val="18"/>
        </w:rPr>
        <w:t>Проводится выборочный опрос населения в 7 областях Кыргызстана и городах Бишкек и Ош. Респондентам предлагается ответить на вопросы настоящей анкеты со 2-го по 9-ый включительно.</w:t>
      </w:r>
    </w:p>
    <w:p w:rsidR="001020BC" w:rsidRPr="00E80024" w:rsidRDefault="001020BC" w:rsidP="009D769E">
      <w:pPr>
        <w:ind w:left="261" w:right="167" w:firstLine="447"/>
        <w:jc w:val="both"/>
        <w:rPr>
          <w:sz w:val="18"/>
          <w:szCs w:val="18"/>
        </w:rPr>
      </w:pPr>
      <w:r w:rsidRPr="00E80024">
        <w:rPr>
          <w:sz w:val="18"/>
          <w:szCs w:val="18"/>
        </w:rPr>
        <w:t>На каждой анкете проставляется код населенного пункта по классификатору СОАТЕ. Анкеты нумеруются по порядку внутри населенного пункта.</w:t>
      </w:r>
    </w:p>
    <w:p w:rsidR="001020BC" w:rsidRPr="00E80024" w:rsidRDefault="001020BC" w:rsidP="009D769E">
      <w:pPr>
        <w:spacing w:before="2"/>
        <w:ind w:left="261" w:right="166" w:firstLine="447"/>
        <w:jc w:val="both"/>
        <w:rPr>
          <w:sz w:val="18"/>
          <w:szCs w:val="18"/>
        </w:rPr>
      </w:pPr>
      <w:r w:rsidRPr="00E80024">
        <w:rPr>
          <w:sz w:val="18"/>
          <w:szCs w:val="18"/>
        </w:rPr>
        <w:t xml:space="preserve">Разделите территорию населенного пункта, попавшего в обследование на 2 части. Каждое полугодие будет обследоваться одна часть. Обследуется каждое </w:t>
      </w:r>
      <w:r w:rsidRPr="00E80024">
        <w:rPr>
          <w:sz w:val="18"/>
          <w:szCs w:val="18"/>
          <w:u w:val="single" w:color="000000"/>
        </w:rPr>
        <w:t>10-е домохозяйство</w:t>
      </w:r>
      <w:r w:rsidRPr="00E80024">
        <w:rPr>
          <w:sz w:val="18"/>
          <w:szCs w:val="18"/>
        </w:rPr>
        <w:t>, начиная со строения, соответствующего по порядку дню недели (1-7) (например, обследование началось 8 июня, суббота - 6 день недели начинается с 6 строения, затем 16, 26 и т.д.).</w:t>
      </w:r>
    </w:p>
    <w:p w:rsidR="001020BC" w:rsidRPr="00E80024" w:rsidRDefault="001020BC" w:rsidP="009D769E">
      <w:pPr>
        <w:spacing w:before="2"/>
        <w:ind w:right="-20" w:firstLine="708"/>
        <w:jc w:val="both"/>
        <w:rPr>
          <w:sz w:val="18"/>
          <w:szCs w:val="18"/>
        </w:rPr>
      </w:pPr>
      <w:r w:rsidRPr="00E80024">
        <w:rPr>
          <w:sz w:val="18"/>
          <w:szCs w:val="18"/>
        </w:rPr>
        <w:t>В домохозяйстве выберите респондента по следующей схеме:</w:t>
      </w:r>
    </w:p>
    <w:p w:rsidR="001020BC" w:rsidRPr="00E80024" w:rsidRDefault="001020BC" w:rsidP="009D769E">
      <w:pPr>
        <w:spacing w:before="9"/>
        <w:ind w:left="890" w:right="-20"/>
        <w:jc w:val="both"/>
        <w:rPr>
          <w:sz w:val="18"/>
          <w:szCs w:val="18"/>
        </w:rPr>
      </w:pPr>
      <w:r w:rsidRPr="00E80024">
        <w:rPr>
          <w:sz w:val="18"/>
          <w:szCs w:val="18"/>
        </w:rPr>
        <w:t xml:space="preserve">- составьте список лиц домохозяйства в возрасте 18-75лет, являющихся </w:t>
      </w:r>
      <w:r w:rsidRPr="00E80024">
        <w:rPr>
          <w:sz w:val="18"/>
          <w:szCs w:val="18"/>
          <w:u w:val="single" w:color="000000"/>
        </w:rPr>
        <w:t>гражданами Кыргызской Республики</w:t>
      </w:r>
      <w:r w:rsidRPr="00E80024">
        <w:rPr>
          <w:sz w:val="18"/>
          <w:szCs w:val="18"/>
        </w:rPr>
        <w:t>;</w:t>
      </w:r>
    </w:p>
    <w:p w:rsidR="001020BC" w:rsidRPr="00E80024" w:rsidRDefault="001020BC" w:rsidP="009D769E">
      <w:pPr>
        <w:spacing w:before="9"/>
        <w:ind w:left="261" w:right="168" w:firstLine="629"/>
        <w:jc w:val="both"/>
        <w:rPr>
          <w:sz w:val="18"/>
          <w:szCs w:val="18"/>
        </w:rPr>
      </w:pPr>
      <w:r w:rsidRPr="00E80024">
        <w:rPr>
          <w:sz w:val="18"/>
          <w:szCs w:val="18"/>
        </w:rPr>
        <w:t>- выберите респондента по принципу ближайшего дня рождения, т.е. человека, чей день рождения наиболее приближен к дню опроса.</w:t>
      </w:r>
    </w:p>
    <w:p w:rsidR="001020BC" w:rsidRPr="00E80024" w:rsidRDefault="001020BC" w:rsidP="009D769E">
      <w:pPr>
        <w:tabs>
          <w:tab w:val="left" w:pos="1500"/>
          <w:tab w:val="left" w:pos="4520"/>
          <w:tab w:val="left" w:pos="5460"/>
          <w:tab w:val="left" w:pos="7380"/>
        </w:tabs>
        <w:ind w:left="261" w:right="-20"/>
        <w:jc w:val="both"/>
        <w:rPr>
          <w:sz w:val="16"/>
          <w:szCs w:val="16"/>
        </w:rPr>
      </w:pPr>
      <w:r w:rsidRPr="00E80024">
        <w:rPr>
          <w:sz w:val="16"/>
          <w:szCs w:val="16"/>
          <w:u w:val="single" w:color="000000"/>
        </w:rPr>
        <w:t xml:space="preserve">Пример. </w:t>
      </w:r>
      <w:r w:rsidRPr="00E80024">
        <w:rPr>
          <w:sz w:val="16"/>
          <w:szCs w:val="16"/>
          <w:u w:val="single" w:color="000000"/>
        </w:rPr>
        <w:tab/>
        <w:t>ДХ №1</w:t>
      </w:r>
      <w:r w:rsidRPr="00E80024">
        <w:rPr>
          <w:sz w:val="16"/>
          <w:szCs w:val="16"/>
          <w:u w:val="single" w:color="000000"/>
        </w:rPr>
        <w:tab/>
        <w:t>ДХ №2</w:t>
      </w:r>
      <w:r w:rsidRPr="00E80024">
        <w:rPr>
          <w:sz w:val="16"/>
          <w:szCs w:val="16"/>
          <w:u w:val="single" w:color="000000"/>
        </w:rPr>
        <w:tab/>
      </w:r>
      <w:r w:rsidRPr="00E80024">
        <w:rPr>
          <w:sz w:val="16"/>
          <w:szCs w:val="16"/>
        </w:rPr>
        <w:tab/>
      </w:r>
      <w:r w:rsidRPr="00E80024">
        <w:rPr>
          <w:sz w:val="16"/>
          <w:szCs w:val="16"/>
          <w:u w:val="single" w:color="000000"/>
        </w:rPr>
        <w:t>Список лиц:</w:t>
      </w:r>
    </w:p>
    <w:p w:rsidR="001020BC" w:rsidRPr="00E80024" w:rsidRDefault="001020BC" w:rsidP="009D769E">
      <w:pPr>
        <w:tabs>
          <w:tab w:val="left" w:pos="4060"/>
        </w:tabs>
        <w:spacing w:before="8"/>
        <w:ind w:left="1196" w:right="-20"/>
        <w:jc w:val="both"/>
        <w:rPr>
          <w:sz w:val="16"/>
          <w:szCs w:val="16"/>
        </w:rPr>
      </w:pPr>
      <w:r w:rsidRPr="00E80024">
        <w:rPr>
          <w:sz w:val="16"/>
          <w:szCs w:val="16"/>
        </w:rPr>
        <w:t>1</w:t>
      </w:r>
      <w:r w:rsidRPr="00E80024">
        <w:rPr>
          <w:strike/>
          <w:sz w:val="16"/>
          <w:szCs w:val="16"/>
        </w:rPr>
        <w:t xml:space="preserve">)15/03/1925 </w:t>
      </w:r>
      <w:r w:rsidRPr="00E80024">
        <w:rPr>
          <w:sz w:val="16"/>
          <w:szCs w:val="16"/>
        </w:rPr>
        <w:tab/>
        <w:t>1)22/07/1947</w:t>
      </w:r>
    </w:p>
    <w:tbl>
      <w:tblPr>
        <w:tblW w:w="0" w:type="auto"/>
        <w:tblInd w:w="115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8"/>
        <w:gridCol w:w="1769"/>
        <w:gridCol w:w="1105"/>
        <w:gridCol w:w="931"/>
      </w:tblGrid>
      <w:tr w:rsidR="001020BC" w:rsidRPr="00E80024" w:rsidTr="00542343">
        <w:trPr>
          <w:trHeight w:hRule="exact" w:val="20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1020BC" w:rsidRPr="00E80024" w:rsidRDefault="001020BC" w:rsidP="00542343">
            <w:pPr>
              <w:spacing w:before="8"/>
              <w:ind w:left="40" w:right="-20"/>
              <w:jc w:val="both"/>
              <w:rPr>
                <w:sz w:val="16"/>
                <w:szCs w:val="16"/>
              </w:rPr>
            </w:pPr>
            <w:r w:rsidRPr="00E80024">
              <w:rPr>
                <w:sz w:val="16"/>
                <w:szCs w:val="16"/>
              </w:rPr>
              <w:t>2)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020BC" w:rsidRPr="00E80024" w:rsidRDefault="001020BC" w:rsidP="00542343">
            <w:pPr>
              <w:spacing w:before="8"/>
              <w:ind w:left="82" w:right="-20"/>
              <w:jc w:val="both"/>
              <w:rPr>
                <w:sz w:val="16"/>
                <w:szCs w:val="16"/>
              </w:rPr>
            </w:pPr>
            <w:r w:rsidRPr="00E80024">
              <w:rPr>
                <w:sz w:val="16"/>
                <w:szCs w:val="16"/>
              </w:rPr>
              <w:t>27/06/1963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1020BC" w:rsidRPr="00E80024" w:rsidRDefault="001020BC" w:rsidP="00542343">
            <w:pPr>
              <w:spacing w:before="8"/>
              <w:ind w:right="61"/>
              <w:jc w:val="both"/>
              <w:rPr>
                <w:sz w:val="16"/>
                <w:szCs w:val="16"/>
              </w:rPr>
            </w:pPr>
            <w:r w:rsidRPr="00E80024">
              <w:rPr>
                <w:sz w:val="16"/>
                <w:szCs w:val="16"/>
              </w:rPr>
              <w:t>2)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020BC" w:rsidRPr="00E80024" w:rsidRDefault="001020BC" w:rsidP="00542343">
            <w:pPr>
              <w:spacing w:before="8"/>
              <w:ind w:left="82" w:right="-20"/>
              <w:jc w:val="both"/>
              <w:rPr>
                <w:sz w:val="16"/>
                <w:szCs w:val="16"/>
              </w:rPr>
            </w:pPr>
            <w:r w:rsidRPr="00E80024">
              <w:rPr>
                <w:sz w:val="16"/>
                <w:szCs w:val="16"/>
              </w:rPr>
              <w:t>13/12/1948</w:t>
            </w:r>
          </w:p>
        </w:tc>
      </w:tr>
      <w:tr w:rsidR="001020BC" w:rsidRPr="00E80024" w:rsidTr="00542343">
        <w:trPr>
          <w:trHeight w:hRule="exact" w:val="193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1020BC" w:rsidRPr="00E80024" w:rsidRDefault="001020BC" w:rsidP="00542343">
            <w:pPr>
              <w:ind w:left="40" w:right="-20"/>
              <w:jc w:val="both"/>
              <w:rPr>
                <w:sz w:val="16"/>
                <w:szCs w:val="16"/>
              </w:rPr>
            </w:pPr>
            <w:r w:rsidRPr="00E80024">
              <w:rPr>
                <w:sz w:val="16"/>
                <w:szCs w:val="16"/>
              </w:rPr>
              <w:t>3)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020BC" w:rsidRPr="00E80024" w:rsidRDefault="001020BC" w:rsidP="00542343">
            <w:pPr>
              <w:ind w:left="82" w:right="-20"/>
              <w:jc w:val="both"/>
              <w:rPr>
                <w:sz w:val="16"/>
                <w:szCs w:val="16"/>
              </w:rPr>
            </w:pPr>
            <w:r w:rsidRPr="00E80024">
              <w:rPr>
                <w:sz w:val="16"/>
                <w:szCs w:val="16"/>
              </w:rPr>
              <w:t>05/02/1953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1020BC" w:rsidRPr="00E80024" w:rsidRDefault="001020BC" w:rsidP="00542343">
            <w:pPr>
              <w:ind w:right="61"/>
              <w:jc w:val="both"/>
              <w:rPr>
                <w:sz w:val="16"/>
                <w:szCs w:val="16"/>
              </w:rPr>
            </w:pPr>
            <w:r w:rsidRPr="00E80024">
              <w:rPr>
                <w:sz w:val="16"/>
                <w:szCs w:val="16"/>
              </w:rPr>
              <w:t>3)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020BC" w:rsidRPr="00E80024" w:rsidRDefault="001020BC" w:rsidP="00542343">
            <w:pPr>
              <w:ind w:left="83" w:right="-20"/>
              <w:jc w:val="both"/>
              <w:rPr>
                <w:sz w:val="16"/>
                <w:szCs w:val="16"/>
              </w:rPr>
            </w:pPr>
            <w:r w:rsidRPr="00E80024">
              <w:rPr>
                <w:sz w:val="16"/>
                <w:szCs w:val="16"/>
              </w:rPr>
              <w:t>27/05/1978</w:t>
            </w:r>
          </w:p>
        </w:tc>
      </w:tr>
      <w:tr w:rsidR="001020BC" w:rsidRPr="00E80024" w:rsidTr="00542343">
        <w:trPr>
          <w:trHeight w:hRule="exact" w:val="193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1020BC" w:rsidRPr="00E80024" w:rsidRDefault="001020BC" w:rsidP="00542343">
            <w:pPr>
              <w:ind w:left="40" w:right="-20"/>
              <w:jc w:val="both"/>
              <w:rPr>
                <w:sz w:val="16"/>
                <w:szCs w:val="16"/>
              </w:rPr>
            </w:pPr>
            <w:r w:rsidRPr="00E80024">
              <w:rPr>
                <w:sz w:val="16"/>
                <w:szCs w:val="16"/>
              </w:rPr>
              <w:t>4)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020BC" w:rsidRPr="00E80024" w:rsidRDefault="001020BC" w:rsidP="00542343">
            <w:pPr>
              <w:ind w:left="82" w:right="-20"/>
              <w:jc w:val="both"/>
              <w:rPr>
                <w:sz w:val="16"/>
                <w:szCs w:val="16"/>
              </w:rPr>
            </w:pPr>
            <w:r w:rsidRPr="00E80024">
              <w:rPr>
                <w:sz w:val="16"/>
                <w:szCs w:val="16"/>
              </w:rPr>
              <w:t>29/12/1986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1020BC" w:rsidRPr="00E80024" w:rsidRDefault="001020BC" w:rsidP="00542343">
            <w:pPr>
              <w:ind w:right="61"/>
              <w:jc w:val="both"/>
              <w:rPr>
                <w:sz w:val="16"/>
                <w:szCs w:val="16"/>
              </w:rPr>
            </w:pPr>
            <w:r w:rsidRPr="00E80024">
              <w:rPr>
                <w:sz w:val="16"/>
                <w:szCs w:val="16"/>
              </w:rPr>
              <w:t>4)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020BC" w:rsidRPr="00E80024" w:rsidRDefault="001020BC" w:rsidP="00542343">
            <w:pPr>
              <w:ind w:left="83" w:right="-20"/>
              <w:jc w:val="both"/>
              <w:rPr>
                <w:sz w:val="16"/>
                <w:szCs w:val="16"/>
              </w:rPr>
            </w:pPr>
            <w:r w:rsidRPr="00E80024">
              <w:rPr>
                <w:sz w:val="16"/>
                <w:szCs w:val="16"/>
              </w:rPr>
              <w:t>09/12/1976</w:t>
            </w:r>
          </w:p>
        </w:tc>
      </w:tr>
      <w:tr w:rsidR="001020BC" w:rsidRPr="00E80024" w:rsidTr="00542343">
        <w:trPr>
          <w:trHeight w:hRule="exact" w:val="212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1020BC" w:rsidRPr="00E80024" w:rsidRDefault="001020BC" w:rsidP="00542343">
            <w:pPr>
              <w:ind w:left="40" w:right="-20"/>
              <w:jc w:val="both"/>
              <w:rPr>
                <w:sz w:val="16"/>
                <w:szCs w:val="16"/>
              </w:rPr>
            </w:pPr>
            <w:r w:rsidRPr="00E80024">
              <w:rPr>
                <w:sz w:val="16"/>
                <w:szCs w:val="16"/>
              </w:rPr>
              <w:t>5)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020BC" w:rsidRPr="00E80024" w:rsidRDefault="001020BC" w:rsidP="00542343">
            <w:pPr>
              <w:ind w:left="82" w:right="-20"/>
              <w:jc w:val="both"/>
              <w:rPr>
                <w:sz w:val="16"/>
                <w:szCs w:val="16"/>
              </w:rPr>
            </w:pPr>
            <w:r w:rsidRPr="00E80024">
              <w:rPr>
                <w:sz w:val="16"/>
                <w:szCs w:val="16"/>
              </w:rPr>
              <w:t>17/08/1980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1020BC" w:rsidRPr="00E80024" w:rsidRDefault="001020BC" w:rsidP="00542343">
            <w:pPr>
              <w:ind w:right="63"/>
              <w:jc w:val="both"/>
              <w:rPr>
                <w:sz w:val="16"/>
                <w:szCs w:val="16"/>
              </w:rPr>
            </w:pPr>
            <w:r w:rsidRPr="00E80024">
              <w:rPr>
                <w:sz w:val="16"/>
                <w:szCs w:val="16"/>
              </w:rPr>
              <w:t>5)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020BC" w:rsidRPr="00E80024" w:rsidRDefault="001020BC" w:rsidP="00542343">
            <w:pPr>
              <w:ind w:left="81" w:right="-20"/>
              <w:jc w:val="both"/>
              <w:rPr>
                <w:sz w:val="16"/>
                <w:szCs w:val="16"/>
              </w:rPr>
            </w:pPr>
            <w:r w:rsidRPr="00E80024">
              <w:rPr>
                <w:sz w:val="16"/>
                <w:szCs w:val="16"/>
              </w:rPr>
              <w:t>03/02/1990</w:t>
            </w:r>
          </w:p>
        </w:tc>
      </w:tr>
    </w:tbl>
    <w:p w:rsidR="001020BC" w:rsidRPr="00E80024" w:rsidRDefault="001020BC" w:rsidP="009D769E">
      <w:pPr>
        <w:ind w:firstLine="708"/>
        <w:jc w:val="both"/>
        <w:rPr>
          <w:sz w:val="18"/>
          <w:szCs w:val="18"/>
        </w:rPr>
      </w:pPr>
      <w:r w:rsidRPr="00E80024">
        <w:rPr>
          <w:sz w:val="18"/>
          <w:szCs w:val="18"/>
        </w:rPr>
        <w:t>При проведении опроса 5 июня, в первом домохозяйстве выбирается респондент №2, во втором - респондент №3.</w:t>
      </w:r>
    </w:p>
    <w:p w:rsidR="001020BC" w:rsidRPr="00E80024" w:rsidRDefault="001020BC" w:rsidP="009D769E">
      <w:pPr>
        <w:spacing w:before="9"/>
        <w:ind w:left="261" w:firstLine="447"/>
        <w:jc w:val="both"/>
        <w:rPr>
          <w:sz w:val="18"/>
          <w:szCs w:val="18"/>
        </w:rPr>
      </w:pPr>
      <w:r w:rsidRPr="00E80024">
        <w:rPr>
          <w:sz w:val="18"/>
          <w:szCs w:val="18"/>
        </w:rPr>
        <w:t>Проведите опрос отобранного респондента. В вопросах со 2-го по 8-ой отмечайте кружком цифру, соответствующую ответу респондента. В вопросе 9 вписывайте номер каждого ответа в пустые ячейки. На каждый вопрос должен быть получен ответ.</w:t>
      </w:r>
    </w:p>
    <w:p w:rsidR="001020BC" w:rsidRPr="00E80024" w:rsidRDefault="001020BC" w:rsidP="009D769E">
      <w:pPr>
        <w:ind w:firstLine="708"/>
        <w:jc w:val="both"/>
        <w:rPr>
          <w:sz w:val="18"/>
          <w:szCs w:val="18"/>
        </w:rPr>
      </w:pPr>
      <w:r w:rsidRPr="00E80024">
        <w:rPr>
          <w:sz w:val="18"/>
          <w:szCs w:val="18"/>
        </w:rPr>
        <w:t>Все вопросы задайте респонденту.</w:t>
      </w:r>
    </w:p>
    <w:p w:rsidR="001020BC" w:rsidRPr="00E80024" w:rsidRDefault="001020BC" w:rsidP="009D769E">
      <w:pPr>
        <w:spacing w:before="9"/>
        <w:ind w:firstLine="708"/>
        <w:jc w:val="both"/>
        <w:rPr>
          <w:sz w:val="18"/>
          <w:szCs w:val="18"/>
        </w:rPr>
      </w:pPr>
      <w:r w:rsidRPr="00E80024">
        <w:rPr>
          <w:sz w:val="18"/>
          <w:szCs w:val="18"/>
        </w:rPr>
        <w:t>В вопросе 7 учитывается наивысший уровень законченного образования.</w:t>
      </w:r>
    </w:p>
    <w:p w:rsidR="001020BC" w:rsidRPr="00E80024" w:rsidRDefault="001020BC" w:rsidP="009D769E">
      <w:pPr>
        <w:spacing w:before="9"/>
        <w:ind w:left="261" w:firstLine="447"/>
        <w:jc w:val="both"/>
        <w:rPr>
          <w:sz w:val="18"/>
          <w:szCs w:val="18"/>
        </w:rPr>
      </w:pPr>
      <w:r w:rsidRPr="00E80024">
        <w:rPr>
          <w:sz w:val="18"/>
          <w:szCs w:val="18"/>
        </w:rPr>
        <w:t>Вопрос 9 необходимо задать по каждой строке и по каждому столбцу, вписывая в пустые ячейки номера выбранных респондентом ответов. В случае необходимости ознакомьте респондента со сферой деятельности тех органов, о которых респондент имеет слабое представление.</w:t>
      </w:r>
    </w:p>
    <w:p w:rsidR="001020BC" w:rsidRPr="00E80024" w:rsidRDefault="001020BC" w:rsidP="009D769E">
      <w:pPr>
        <w:spacing w:before="2"/>
        <w:ind w:left="261" w:firstLine="447"/>
        <w:jc w:val="both"/>
        <w:rPr>
          <w:sz w:val="18"/>
          <w:szCs w:val="18"/>
        </w:rPr>
      </w:pPr>
      <w:r w:rsidRPr="00E80024">
        <w:rPr>
          <w:sz w:val="18"/>
          <w:szCs w:val="18"/>
        </w:rPr>
        <w:t>Оцениваться должно личное доверие к органам государственной власти, уровень коррупции в них,  а также деятельность органов и их подведомственных структур и учреждений. Если респондент затрудняется выразить мнение о личном доверии отдельному органу государственной власти или оценить его деятельность, обведите или впишите 99.</w:t>
      </w:r>
    </w:p>
    <w:p w:rsidR="001020BC" w:rsidRDefault="001020BC" w:rsidP="00F80D8E">
      <w:pPr>
        <w:ind w:left="261" w:firstLine="447"/>
        <w:jc w:val="both"/>
      </w:pPr>
      <w:r w:rsidRPr="00E80024">
        <w:rPr>
          <w:sz w:val="18"/>
          <w:szCs w:val="18"/>
        </w:rPr>
        <w:t xml:space="preserve">В случае отказа респондента от участия в опросе, следует выбрать следующее </w:t>
      </w:r>
      <w:r w:rsidRPr="00E80024">
        <w:rPr>
          <w:sz w:val="18"/>
          <w:szCs w:val="18"/>
          <w:u w:val="single" w:color="000000"/>
        </w:rPr>
        <w:t>10-е домохозяйство</w:t>
      </w:r>
      <w:r w:rsidRPr="00E80024">
        <w:rPr>
          <w:sz w:val="18"/>
          <w:szCs w:val="18"/>
        </w:rPr>
        <w:t>. Если попадает нежилой дом - брать рядом стоящий.</w:t>
      </w:r>
    </w:p>
    <w:sectPr w:rsidR="001020BC" w:rsidSect="00B55282">
      <w:footerReference w:type="default" r:id="rId7"/>
      <w:pgSz w:w="11920" w:h="16840"/>
      <w:pgMar w:top="1079" w:right="460" w:bottom="760" w:left="860" w:header="0" w:footer="5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0BC" w:rsidRDefault="001020BC" w:rsidP="00D020D6">
      <w:r>
        <w:separator/>
      </w:r>
    </w:p>
  </w:endnote>
  <w:endnote w:type="continuationSeparator" w:id="0">
    <w:p w:rsidR="001020BC" w:rsidRDefault="001020BC" w:rsidP="00D02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BC" w:rsidRDefault="001020BC">
    <w:pPr>
      <w:spacing w:line="200" w:lineRule="exact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304.35pt;margin-top:792.75pt;width:8.55pt;height:11.9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" filled="f" stroked="f">
          <v:textbox inset="0,0,0,0">
            <w:txbxContent>
              <w:p w:rsidR="001020BC" w:rsidRDefault="001020BC">
                <w:pPr>
                  <w:spacing w:line="224" w:lineRule="exact"/>
                  <w:ind w:left="40" w:right="-20"/>
                  <w:rPr>
                    <w:rFonts w:ascii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 Narrow"/>
                    <w:sz w:val="20"/>
                    <w:szCs w:val="20"/>
                  </w:rPr>
                  <w:fldChar w:fldCharType="begin"/>
                </w:r>
                <w:r>
                  <w:rPr>
                    <w:rFonts w:ascii="Arial Narrow" w:hAnsi="Arial Narrow" w:cs="Arial Narrow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Arial Narrow" w:hAnsi="Arial Narrow" w:cs="Arial Narrow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 Narrow" w:hAnsi="Arial Narrow" w:cs="Arial Narrow"/>
                    <w:noProof/>
                    <w:sz w:val="20"/>
                    <w:szCs w:val="20"/>
                  </w:rPr>
                  <w:t>4</w:t>
                </w:r>
                <w:r>
                  <w:rPr>
                    <w:rFonts w:ascii="Arial Narrow" w:hAnsi="Arial Narrow" w:cs="Arial Narrow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0BC" w:rsidRDefault="001020BC" w:rsidP="00D020D6">
      <w:r>
        <w:separator/>
      </w:r>
    </w:p>
  </w:footnote>
  <w:footnote w:type="continuationSeparator" w:id="0">
    <w:p w:rsidR="001020BC" w:rsidRDefault="001020BC" w:rsidP="00D02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77D"/>
    <w:multiLevelType w:val="hybridMultilevel"/>
    <w:tmpl w:val="3A227E76"/>
    <w:lvl w:ilvl="0" w:tplc="7E2E2C10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5365AEC">
      <w:start w:val="9"/>
      <w:numFmt w:val="decimal"/>
      <w:lvlText w:val="%2."/>
      <w:lvlJc w:val="left"/>
      <w:pPr>
        <w:tabs>
          <w:tab w:val="num" w:pos="1259"/>
        </w:tabs>
        <w:ind w:left="125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  <w:rPr>
        <w:rFonts w:cs="Times New Roman"/>
      </w:rPr>
    </w:lvl>
  </w:abstractNum>
  <w:abstractNum w:abstractNumId="1">
    <w:nsid w:val="10EB44DF"/>
    <w:multiLevelType w:val="hybridMultilevel"/>
    <w:tmpl w:val="5DE6DBAA"/>
    <w:lvl w:ilvl="0" w:tplc="D5604A50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">
    <w:nsid w:val="182039C8"/>
    <w:multiLevelType w:val="hybridMultilevel"/>
    <w:tmpl w:val="C1D8F226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">
    <w:nsid w:val="26E67435"/>
    <w:multiLevelType w:val="hybridMultilevel"/>
    <w:tmpl w:val="EBDCE54A"/>
    <w:lvl w:ilvl="0" w:tplc="0419000F">
      <w:start w:val="1"/>
      <w:numFmt w:val="decimal"/>
      <w:lvlText w:val="%1."/>
      <w:lvlJc w:val="left"/>
      <w:pPr>
        <w:ind w:left="11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4">
    <w:nsid w:val="294D2A07"/>
    <w:multiLevelType w:val="hybridMultilevel"/>
    <w:tmpl w:val="5DE6DBAA"/>
    <w:lvl w:ilvl="0" w:tplc="D5604A50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5">
    <w:nsid w:val="481A63E8"/>
    <w:multiLevelType w:val="multilevel"/>
    <w:tmpl w:val="30708B02"/>
    <w:lvl w:ilvl="0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6">
    <w:nsid w:val="4E17026B"/>
    <w:multiLevelType w:val="hybridMultilevel"/>
    <w:tmpl w:val="BE3EDA24"/>
    <w:lvl w:ilvl="0" w:tplc="7E2E2C1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>
    <w:nsid w:val="4FB10670"/>
    <w:multiLevelType w:val="multilevel"/>
    <w:tmpl w:val="30708B02"/>
    <w:lvl w:ilvl="0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8">
    <w:nsid w:val="6D605560"/>
    <w:multiLevelType w:val="hybridMultilevel"/>
    <w:tmpl w:val="1A8CD60E"/>
    <w:lvl w:ilvl="0" w:tplc="7E2E2C10">
      <w:start w:val="1"/>
      <w:numFmt w:val="decimal"/>
      <w:lvlText w:val="%1."/>
      <w:lvlJc w:val="left"/>
      <w:pPr>
        <w:ind w:left="9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9">
    <w:nsid w:val="7A4749F5"/>
    <w:multiLevelType w:val="hybridMultilevel"/>
    <w:tmpl w:val="145A1FE2"/>
    <w:lvl w:ilvl="0" w:tplc="E66421FE">
      <w:start w:val="1"/>
      <w:numFmt w:val="decimal"/>
      <w:lvlText w:val="%1."/>
      <w:lvlJc w:val="left"/>
      <w:pPr>
        <w:ind w:left="9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0">
    <w:nsid w:val="7C330B77"/>
    <w:multiLevelType w:val="hybridMultilevel"/>
    <w:tmpl w:val="30708B02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69E"/>
    <w:rsid w:val="00015AF9"/>
    <w:rsid w:val="000175A5"/>
    <w:rsid w:val="00045AE6"/>
    <w:rsid w:val="00055160"/>
    <w:rsid w:val="00063DED"/>
    <w:rsid w:val="00080D25"/>
    <w:rsid w:val="00081FF1"/>
    <w:rsid w:val="000E5385"/>
    <w:rsid w:val="001020BC"/>
    <w:rsid w:val="001234A4"/>
    <w:rsid w:val="00157728"/>
    <w:rsid w:val="00182CA1"/>
    <w:rsid w:val="00184557"/>
    <w:rsid w:val="00193B21"/>
    <w:rsid w:val="00197FB4"/>
    <w:rsid w:val="001F19C2"/>
    <w:rsid w:val="001F6296"/>
    <w:rsid w:val="001F6CF5"/>
    <w:rsid w:val="001F708D"/>
    <w:rsid w:val="002054E9"/>
    <w:rsid w:val="00225044"/>
    <w:rsid w:val="002465BD"/>
    <w:rsid w:val="0025094C"/>
    <w:rsid w:val="002A4BBC"/>
    <w:rsid w:val="002B1835"/>
    <w:rsid w:val="002B3C48"/>
    <w:rsid w:val="002D37C1"/>
    <w:rsid w:val="002E3887"/>
    <w:rsid w:val="002F07A3"/>
    <w:rsid w:val="00305CD9"/>
    <w:rsid w:val="00350D22"/>
    <w:rsid w:val="0035697B"/>
    <w:rsid w:val="00381014"/>
    <w:rsid w:val="00384D6F"/>
    <w:rsid w:val="003C7F27"/>
    <w:rsid w:val="00470BEE"/>
    <w:rsid w:val="00476BBF"/>
    <w:rsid w:val="004954AB"/>
    <w:rsid w:val="004B6702"/>
    <w:rsid w:val="004B73B3"/>
    <w:rsid w:val="004E4232"/>
    <w:rsid w:val="00502716"/>
    <w:rsid w:val="0052433F"/>
    <w:rsid w:val="005254AD"/>
    <w:rsid w:val="00542343"/>
    <w:rsid w:val="00551252"/>
    <w:rsid w:val="005635CE"/>
    <w:rsid w:val="0057696E"/>
    <w:rsid w:val="00577CD5"/>
    <w:rsid w:val="00582512"/>
    <w:rsid w:val="0058670D"/>
    <w:rsid w:val="00591527"/>
    <w:rsid w:val="005B176E"/>
    <w:rsid w:val="005C6103"/>
    <w:rsid w:val="005D682A"/>
    <w:rsid w:val="006018F5"/>
    <w:rsid w:val="006247DF"/>
    <w:rsid w:val="006660F5"/>
    <w:rsid w:val="006A195E"/>
    <w:rsid w:val="006A1AE7"/>
    <w:rsid w:val="006A685A"/>
    <w:rsid w:val="006B2335"/>
    <w:rsid w:val="00714ABA"/>
    <w:rsid w:val="007430D2"/>
    <w:rsid w:val="007A51A7"/>
    <w:rsid w:val="007C51EA"/>
    <w:rsid w:val="007C7F5C"/>
    <w:rsid w:val="00801C82"/>
    <w:rsid w:val="00810D72"/>
    <w:rsid w:val="008250D7"/>
    <w:rsid w:val="008400AB"/>
    <w:rsid w:val="00882807"/>
    <w:rsid w:val="008B1A31"/>
    <w:rsid w:val="008B35B5"/>
    <w:rsid w:val="008D059F"/>
    <w:rsid w:val="008D48F0"/>
    <w:rsid w:val="00900E7E"/>
    <w:rsid w:val="0091673F"/>
    <w:rsid w:val="00925B56"/>
    <w:rsid w:val="0095015A"/>
    <w:rsid w:val="00972D62"/>
    <w:rsid w:val="00990FC9"/>
    <w:rsid w:val="009A2908"/>
    <w:rsid w:val="009A794C"/>
    <w:rsid w:val="009D769E"/>
    <w:rsid w:val="00A13B5B"/>
    <w:rsid w:val="00A24058"/>
    <w:rsid w:val="00A445FA"/>
    <w:rsid w:val="00A456CF"/>
    <w:rsid w:val="00A538B4"/>
    <w:rsid w:val="00A96B49"/>
    <w:rsid w:val="00AA6B3E"/>
    <w:rsid w:val="00AC05F4"/>
    <w:rsid w:val="00B00B2E"/>
    <w:rsid w:val="00B04719"/>
    <w:rsid w:val="00B35D92"/>
    <w:rsid w:val="00B55282"/>
    <w:rsid w:val="00B8496E"/>
    <w:rsid w:val="00B873CF"/>
    <w:rsid w:val="00B90610"/>
    <w:rsid w:val="00B95486"/>
    <w:rsid w:val="00BB5549"/>
    <w:rsid w:val="00BC33E9"/>
    <w:rsid w:val="00BD1396"/>
    <w:rsid w:val="00C16B9C"/>
    <w:rsid w:val="00C30826"/>
    <w:rsid w:val="00C34022"/>
    <w:rsid w:val="00CA1465"/>
    <w:rsid w:val="00CD4BEF"/>
    <w:rsid w:val="00CE3E02"/>
    <w:rsid w:val="00CE4084"/>
    <w:rsid w:val="00CE4F45"/>
    <w:rsid w:val="00CF1722"/>
    <w:rsid w:val="00CF7E18"/>
    <w:rsid w:val="00D020D6"/>
    <w:rsid w:val="00D11567"/>
    <w:rsid w:val="00D22558"/>
    <w:rsid w:val="00D43B83"/>
    <w:rsid w:val="00D463E1"/>
    <w:rsid w:val="00D82E47"/>
    <w:rsid w:val="00D9319E"/>
    <w:rsid w:val="00DA7BAA"/>
    <w:rsid w:val="00DD7E2D"/>
    <w:rsid w:val="00DF4163"/>
    <w:rsid w:val="00E00D53"/>
    <w:rsid w:val="00E216C3"/>
    <w:rsid w:val="00E24BC1"/>
    <w:rsid w:val="00E44A3C"/>
    <w:rsid w:val="00E46F24"/>
    <w:rsid w:val="00E80024"/>
    <w:rsid w:val="00E8289E"/>
    <w:rsid w:val="00E93976"/>
    <w:rsid w:val="00E968F1"/>
    <w:rsid w:val="00F15610"/>
    <w:rsid w:val="00F614AE"/>
    <w:rsid w:val="00F676DB"/>
    <w:rsid w:val="00F80D8E"/>
    <w:rsid w:val="00F80DEF"/>
    <w:rsid w:val="00FB117A"/>
    <w:rsid w:val="00FD6BE9"/>
    <w:rsid w:val="00FE015D"/>
    <w:rsid w:val="00FE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9E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769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styleId="TableGrid">
    <w:name w:val="Table Grid"/>
    <w:basedOn w:val="TableNormal"/>
    <w:uiPriority w:val="99"/>
    <w:rsid w:val="009D76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D76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769E"/>
    <w:rPr>
      <w:rFonts w:cs="Times New Roman"/>
    </w:rPr>
  </w:style>
  <w:style w:type="character" w:customStyle="1" w:styleId="s0">
    <w:name w:val="s0"/>
    <w:basedOn w:val="DefaultParagraphFont"/>
    <w:uiPriority w:val="99"/>
    <w:rsid w:val="00C30826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Footer">
    <w:name w:val="footer"/>
    <w:basedOn w:val="Normal"/>
    <w:link w:val="FooterChar"/>
    <w:uiPriority w:val="99"/>
    <w:semiHidden/>
    <w:rsid w:val="001234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34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3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34A4"/>
    <w:rPr>
      <w:rFonts w:ascii="Tahoma" w:hAnsi="Tahoma" w:cs="Tahoma"/>
      <w:sz w:val="16"/>
      <w:szCs w:val="16"/>
    </w:rPr>
  </w:style>
  <w:style w:type="paragraph" w:customStyle="1" w:styleId="tkTablica">
    <w:name w:val="_Текст таблицы (tkTablica)"/>
    <w:basedOn w:val="Normal"/>
    <w:uiPriority w:val="99"/>
    <w:rsid w:val="00542343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299</TotalTime>
  <Pages>7</Pages>
  <Words>2606</Words>
  <Characters>14857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ibraimkulov</cp:lastModifiedBy>
  <cp:revision>22</cp:revision>
  <cp:lastPrinted>2017-06-01T05:02:00Z</cp:lastPrinted>
  <dcterms:created xsi:type="dcterms:W3CDTF">2017-05-13T05:51:00Z</dcterms:created>
  <dcterms:modified xsi:type="dcterms:W3CDTF">2019-03-05T08:56:00Z</dcterms:modified>
</cp:coreProperties>
</file>